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AE2" w14:textId="4113681A" w:rsidR="00F330C4" w:rsidRDefault="00F330C4" w:rsidP="00F330C4">
      <w:pPr>
        <w:pBdr>
          <w:bottom w:val="single" w:sz="6" w:space="1" w:color="auto"/>
        </w:pBdr>
        <w:jc w:val="center"/>
        <w:rPr>
          <w:b/>
          <w:bCs/>
          <w:sz w:val="52"/>
          <w:szCs w:val="52"/>
        </w:rPr>
      </w:pPr>
      <w:r w:rsidRPr="00F330C4">
        <w:rPr>
          <w:b/>
          <w:bCs/>
          <w:sz w:val="52"/>
          <w:szCs w:val="52"/>
        </w:rPr>
        <w:t>Cedar City</w:t>
      </w:r>
    </w:p>
    <w:p w14:paraId="39713928" w14:textId="65A44D3D" w:rsidR="00F330C4" w:rsidRPr="00F330C4" w:rsidRDefault="00F330C4" w:rsidP="00F330C4">
      <w:pPr>
        <w:jc w:val="center"/>
      </w:pPr>
      <w:r w:rsidRPr="00F330C4">
        <w:t>10 North Main Street • Cedar City, UT 84720</w:t>
      </w:r>
    </w:p>
    <w:p w14:paraId="764038B2" w14:textId="6B340B74" w:rsidR="00F330C4" w:rsidRPr="00F330C4" w:rsidRDefault="00F330C4" w:rsidP="00F330C4">
      <w:pPr>
        <w:jc w:val="center"/>
      </w:pPr>
      <w:r w:rsidRPr="00F330C4">
        <w:t>435-586-2950 • FAX 435-586-4362</w:t>
      </w:r>
    </w:p>
    <w:p w14:paraId="0381FF24" w14:textId="46A8495E" w:rsidR="00F330C4" w:rsidRPr="00F330C4" w:rsidRDefault="00F330C4" w:rsidP="00F330C4">
      <w:pPr>
        <w:jc w:val="center"/>
      </w:pPr>
      <w:r w:rsidRPr="00F330C4">
        <w:t>www.cedarcity.org</w:t>
      </w:r>
    </w:p>
    <w:p w14:paraId="1DACD056" w14:textId="77777777" w:rsidR="00F330C4" w:rsidRDefault="00F330C4" w:rsidP="00F330C4"/>
    <w:p w14:paraId="3E742450" w14:textId="1BFC38F8" w:rsidR="00F330C4" w:rsidRDefault="00F330C4" w:rsidP="00F330C4">
      <w:r w:rsidRPr="00F330C4">
        <w:rPr>
          <w:b/>
          <w:bCs/>
          <w:sz w:val="48"/>
          <w:szCs w:val="48"/>
        </w:rPr>
        <w:t>Volunteer Opportunities in Ceda</w:t>
      </w:r>
      <w:r>
        <w:rPr>
          <w:b/>
          <w:bCs/>
          <w:sz w:val="48"/>
          <w:szCs w:val="48"/>
        </w:rPr>
        <w:t xml:space="preserve">r City </w:t>
      </w:r>
    </w:p>
    <w:p w14:paraId="5DEE9FDA" w14:textId="77777777" w:rsidR="00F330C4" w:rsidRDefault="00F330C4" w:rsidP="00F330C4">
      <w:r w:rsidRPr="00F330C4">
        <w:t xml:space="preserve">Cedar City offers a variety of volunteer opportunities through the various departments that make our </w:t>
      </w:r>
      <w:proofErr w:type="gramStart"/>
      <w:r w:rsidRPr="00F330C4">
        <w:t>City</w:t>
      </w:r>
      <w:proofErr w:type="gramEnd"/>
      <w:r w:rsidRPr="00F330C4">
        <w:t xml:space="preserve"> a great place to live. Please contact the appropriate department for specific details about volunteer opportunities: </w:t>
      </w:r>
    </w:p>
    <w:p w14:paraId="4891F8C3" w14:textId="77777777" w:rsidR="00F330C4" w:rsidRDefault="00F330C4" w:rsidP="00F330C4"/>
    <w:p w14:paraId="713F4B62" w14:textId="44E48BDA" w:rsidR="00F330C4" w:rsidRDefault="00F330C4" w:rsidP="00F330C4">
      <w:r w:rsidRPr="00F330C4">
        <w:t>• Cedar City Youth Council - The Cedar City Youth Council is open to high school students who live in Cedar City who are interested in government, service and leadership or who would like an opportunity to get involved in our local community. CCYC members learn about city government and management, meet local elected officials and participate in local service projects. CCYC Membership is a great addition to student resumes, college applications and gives youth in Cedar City real world experience and insight into local politics and public service. Follow the CCYC on social media at: @cedarcityyouthcouncil</w:t>
      </w:r>
      <w:r>
        <w:t xml:space="preserve"> or </w:t>
      </w:r>
      <w:hyperlink r:id="rId4" w:history="1">
        <w:r w:rsidRPr="00F330C4">
          <w:rPr>
            <w:rStyle w:val="Hyperlink"/>
          </w:rPr>
          <w:t>cedarcityyc@gmail.com</w:t>
        </w:r>
      </w:hyperlink>
      <w:r w:rsidRPr="00F330C4">
        <w:t xml:space="preserve">. </w:t>
      </w:r>
    </w:p>
    <w:p w14:paraId="4CC73419" w14:textId="77777777" w:rsidR="00F330C4" w:rsidRDefault="00F330C4" w:rsidP="00F330C4"/>
    <w:p w14:paraId="32D81C2C" w14:textId="77777777" w:rsidR="00F330C4" w:rsidRDefault="00F330C4" w:rsidP="00F330C4">
      <w:r w:rsidRPr="00F330C4">
        <w:t xml:space="preserve">• Cedar City Fire Department – (435) 586-2964 </w:t>
      </w:r>
    </w:p>
    <w:p w14:paraId="30BE34EE" w14:textId="77777777" w:rsidR="00F330C4" w:rsidRDefault="00F330C4" w:rsidP="00F330C4">
      <w:pPr>
        <w:ind w:firstLine="720"/>
      </w:pPr>
      <w:r w:rsidRPr="00F330C4">
        <w:t xml:space="preserve">o Volunteer Firefighting </w:t>
      </w:r>
    </w:p>
    <w:p w14:paraId="17D47EB3" w14:textId="27BDA05F" w:rsidR="00F330C4" w:rsidRDefault="00F330C4" w:rsidP="00F330C4">
      <w:pPr>
        <w:ind w:firstLine="720"/>
      </w:pPr>
      <w:r w:rsidRPr="00F330C4">
        <w:t xml:space="preserve">o Fire Hydrant Maintenance </w:t>
      </w:r>
    </w:p>
    <w:p w14:paraId="7DC992A6" w14:textId="390BE171" w:rsidR="00F330C4" w:rsidRDefault="00F330C4" w:rsidP="00F330C4">
      <w:r w:rsidRPr="00F330C4">
        <w:t xml:space="preserve">• Cedar City Library – (435) 586-7280 </w:t>
      </w:r>
    </w:p>
    <w:p w14:paraId="10546295" w14:textId="6B84CE01" w:rsidR="00F330C4" w:rsidRDefault="00F330C4" w:rsidP="00F330C4">
      <w:r w:rsidRPr="00F330C4">
        <w:t>• Parks and Outdoor Facilities – (435) 865-1802 • Cedar City Events – (435) 865-5108</w:t>
      </w:r>
    </w:p>
    <w:p w14:paraId="60DFEB2E" w14:textId="3C160D19" w:rsidR="00F330C4" w:rsidRDefault="00F330C4" w:rsidP="00F330C4">
      <w:r w:rsidRPr="00F330C4">
        <w:t>•</w:t>
      </w:r>
      <w:r>
        <w:t xml:space="preserve"> Cross Hollow Area </w:t>
      </w:r>
      <w:r w:rsidRPr="00F330C4">
        <w:t>–</w:t>
      </w:r>
      <w:r>
        <w:t xml:space="preserve"> (435) 590-5871</w:t>
      </w:r>
    </w:p>
    <w:p w14:paraId="139AFF17" w14:textId="3CA560C3" w:rsidR="00F330C4" w:rsidRDefault="00F330C4" w:rsidP="00F330C4">
      <w:r w:rsidRPr="00F330C4">
        <w:t>•</w:t>
      </w:r>
      <w:r>
        <w:t xml:space="preserve"> Senior Citizens Center </w:t>
      </w:r>
      <w:r w:rsidRPr="00F330C4">
        <w:t>–</w:t>
      </w:r>
      <w:r>
        <w:t xml:space="preserve"> (435) 586-0832 – Must be over 18 and a background check is required.</w:t>
      </w:r>
    </w:p>
    <w:p w14:paraId="19A9D8A6" w14:textId="3718BCA1" w:rsidR="00F330C4" w:rsidRDefault="00F330C4" w:rsidP="00F330C4">
      <w:r w:rsidRPr="00F330C4">
        <w:t>•</w:t>
      </w:r>
      <w:r>
        <w:t xml:space="preserve"> Search and Rescue </w:t>
      </w:r>
      <w:r w:rsidRPr="00F330C4">
        <w:t>–</w:t>
      </w:r>
      <w:r>
        <w:t xml:space="preserve"> (435) 865-5373 – Additional requirements are needed to volunteer</w:t>
      </w:r>
    </w:p>
    <w:p w14:paraId="309DCA49" w14:textId="30661D26" w:rsidR="00F330C4" w:rsidRDefault="00F330C4" w:rsidP="00F330C4">
      <w:r w:rsidRPr="00F330C4">
        <w:t>•</w:t>
      </w:r>
      <w:r>
        <w:t xml:space="preserve"> Outdoor Recreation </w:t>
      </w:r>
      <w:r w:rsidRPr="00F330C4">
        <w:t>–</w:t>
      </w:r>
      <w:r>
        <w:t xml:space="preserve"> (435) 267-1731</w:t>
      </w:r>
    </w:p>
    <w:p w14:paraId="578CC1E6" w14:textId="15130CA7" w:rsidR="00F330C4" w:rsidRDefault="00F330C4" w:rsidP="00F330C4">
      <w:r w:rsidRPr="00F330C4">
        <w:t>•</w:t>
      </w:r>
      <w:r>
        <w:t xml:space="preserve"> Iron Trail Craft </w:t>
      </w:r>
      <w:r w:rsidRPr="00F330C4">
        <w:t>–</w:t>
      </w:r>
      <w:r>
        <w:t xml:space="preserve"> (435) 531-6530</w:t>
      </w:r>
    </w:p>
    <w:p w14:paraId="2C2FBDE0" w14:textId="7D455A32" w:rsidR="00F330C4" w:rsidRDefault="00F330C4" w:rsidP="00F330C4">
      <w:r w:rsidRPr="00F330C4">
        <w:t>•</w:t>
      </w:r>
      <w:r>
        <w:t xml:space="preserve"> Three Peaks State Park (BLM) </w:t>
      </w:r>
      <w:r w:rsidRPr="00F330C4">
        <w:t>–</w:t>
      </w:r>
      <w:r>
        <w:t xml:space="preserve"> (435) 865-3010 – Variety of volunteer activities available including Natural Public Lands Day (last Saturday in September)</w:t>
      </w:r>
    </w:p>
    <w:p w14:paraId="58791158" w14:textId="5E085786" w:rsidR="00F330C4" w:rsidRDefault="00F330C4" w:rsidP="00F330C4">
      <w:r w:rsidRPr="00F330C4">
        <w:t>•</w:t>
      </w:r>
      <w:r>
        <w:t xml:space="preserve"> Iron County Care and Share </w:t>
      </w:r>
      <w:r w:rsidRPr="00F330C4">
        <w:t>–</w:t>
      </w:r>
      <w:r>
        <w:t xml:space="preserve"> (435) 586-4962 – Donations and volunteers accepted between 9-3pm. Minors need to be accompanied by an adult.</w:t>
      </w:r>
    </w:p>
    <w:p w14:paraId="2CBB78BE" w14:textId="201D2F50" w:rsidR="00F330C4" w:rsidRDefault="00F330C4" w:rsidP="00F330C4">
      <w:r w:rsidRPr="00F330C4">
        <w:t>•</w:t>
      </w:r>
      <w:r>
        <w:t xml:space="preserve"> Happy Factory </w:t>
      </w:r>
      <w:r w:rsidRPr="00F330C4">
        <w:t>–</w:t>
      </w:r>
      <w:r>
        <w:t xml:space="preserve"> (435) 586-8352 – Build toy cars out of scrap wood.</w:t>
      </w:r>
    </w:p>
    <w:p w14:paraId="733A9B41" w14:textId="4447C403" w:rsidR="00F330C4" w:rsidRDefault="00F330C4" w:rsidP="00F330C4">
      <w:r w:rsidRPr="00F330C4">
        <w:t>•</w:t>
      </w:r>
      <w:r>
        <w:t xml:space="preserve"> Iron County School District </w:t>
      </w:r>
      <w:r w:rsidRPr="00F330C4">
        <w:t>–</w:t>
      </w:r>
      <w:r>
        <w:t xml:space="preserve"> Multiple opportunities available including tutoring, campus clean-up, and social events. Contact building supervisors, the HS rotary club advisors, or Karen Johnson (435) 586- </w:t>
      </w:r>
    </w:p>
    <w:p w14:paraId="10379024" w14:textId="7C57A011" w:rsidR="00F330C4" w:rsidRDefault="00F330C4" w:rsidP="00F330C4">
      <w:r w:rsidRPr="00F330C4">
        <w:t>•</w:t>
      </w:r>
      <w:r>
        <w:t xml:space="preserve"> SUU Stem Center (435)586-7812 or email stem@suu.edu</w:t>
      </w:r>
    </w:p>
    <w:p w14:paraId="23D08162" w14:textId="592A0A4F" w:rsidR="00F330C4" w:rsidRDefault="00F330C4" w:rsidP="00F330C4">
      <w:r w:rsidRPr="00F330C4">
        <w:t>•</w:t>
      </w:r>
      <w:r>
        <w:t xml:space="preserve"> SUU Community Engagement – see </w:t>
      </w:r>
      <w:r w:rsidRPr="00D6120B">
        <w:t>https://www.suu.edu/cec/community.html</w:t>
      </w:r>
      <w:r>
        <w:t xml:space="preserve"> for more volunteer sites.</w:t>
      </w:r>
    </w:p>
    <w:p w14:paraId="37C9F395" w14:textId="234C6FDA" w:rsidR="00D6120B" w:rsidRDefault="00F330C4" w:rsidP="00D6120B">
      <w:r w:rsidRPr="00F330C4">
        <w:t>•</w:t>
      </w:r>
      <w:r>
        <w:t xml:space="preserve"> </w:t>
      </w:r>
      <w:r w:rsidR="00D6120B">
        <w:t xml:space="preserve">Adopt a Highway </w:t>
      </w:r>
      <w:r w:rsidRPr="00F330C4">
        <w:t>–</w:t>
      </w:r>
      <w:r w:rsidR="00D6120B">
        <w:t xml:space="preserve"> Two-year commitment to clean up a two-mile stretch at least 3 times per year. Contact Karyl at </w:t>
      </w:r>
      <w:r w:rsidR="00D6120B" w:rsidRPr="00D6120B">
        <w:t>karyl@utah.gov</w:t>
      </w:r>
      <w:r w:rsidR="00D6120B">
        <w:t xml:space="preserve"> </w:t>
      </w:r>
      <w:r w:rsidR="00467BEA">
        <w:t xml:space="preserve"> </w:t>
      </w:r>
    </w:p>
    <w:p w14:paraId="23AF8C75" w14:textId="5F589F05" w:rsidR="00D6120B" w:rsidRPr="00D6120B" w:rsidRDefault="00D6120B" w:rsidP="00D6120B">
      <w:r w:rsidRPr="00F330C4">
        <w:t>•</w:t>
      </w:r>
      <w:r>
        <w:t xml:space="preserve"> </w:t>
      </w:r>
      <w:r>
        <w:t xml:space="preserve">Cedar American/Cedar National Little League – Assist, umpire, or coach a team of baseball or softball players. </w:t>
      </w:r>
      <w:r w:rsidRPr="00D6120B">
        <w:t>info@cedaramericanll.com</w:t>
      </w:r>
      <w:r>
        <w:t xml:space="preserve"> or </w:t>
      </w:r>
      <w:r w:rsidRPr="00D6120B">
        <w:t>cnlittleleague@gmail.com</w:t>
      </w:r>
    </w:p>
    <w:p w14:paraId="466BD483" w14:textId="20AC2266" w:rsidR="00D6120B" w:rsidRDefault="00D6120B" w:rsidP="00D6120B"/>
    <w:p w14:paraId="5953B080" w14:textId="59926CF3" w:rsidR="00F330C4" w:rsidRDefault="00F330C4" w:rsidP="00F330C4"/>
    <w:p w14:paraId="726ADA0E" w14:textId="77777777" w:rsidR="00F330C4" w:rsidRDefault="00F330C4" w:rsidP="00F330C4"/>
    <w:p w14:paraId="41157995" w14:textId="77777777" w:rsidR="00F330C4" w:rsidRPr="00F330C4" w:rsidRDefault="00F330C4" w:rsidP="00F330C4"/>
    <w:p w14:paraId="06F0B8F4" w14:textId="77777777" w:rsidR="005C63D2" w:rsidRDefault="005C63D2"/>
    <w:sectPr w:rsidR="005C63D2" w:rsidSect="00F330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C4"/>
    <w:rsid w:val="00467BEA"/>
    <w:rsid w:val="005C63D2"/>
    <w:rsid w:val="00D6120B"/>
    <w:rsid w:val="00F3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4D29D"/>
  <w15:chartTrackingRefBased/>
  <w15:docId w15:val="{62EF5929-C945-3F4D-AF8F-4310C14E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0C4"/>
    <w:rPr>
      <w:color w:val="0563C1" w:themeColor="hyperlink"/>
      <w:u w:val="single"/>
    </w:rPr>
  </w:style>
  <w:style w:type="character" w:styleId="UnresolvedMention">
    <w:name w:val="Unresolved Mention"/>
    <w:basedOn w:val="DefaultParagraphFont"/>
    <w:uiPriority w:val="99"/>
    <w:semiHidden/>
    <w:unhideWhenUsed/>
    <w:rsid w:val="00F330C4"/>
    <w:rPr>
      <w:color w:val="605E5C"/>
      <w:shd w:val="clear" w:color="auto" w:fill="E1DFDD"/>
    </w:rPr>
  </w:style>
  <w:style w:type="character" w:styleId="FollowedHyperlink">
    <w:name w:val="FollowedHyperlink"/>
    <w:basedOn w:val="DefaultParagraphFont"/>
    <w:uiPriority w:val="99"/>
    <w:semiHidden/>
    <w:unhideWhenUsed/>
    <w:rsid w:val="00F330C4"/>
    <w:rPr>
      <w:color w:val="954F72" w:themeColor="followedHyperlink"/>
      <w:u w:val="single"/>
    </w:rPr>
  </w:style>
  <w:style w:type="character" w:styleId="Strong">
    <w:name w:val="Strong"/>
    <w:basedOn w:val="DefaultParagraphFont"/>
    <w:uiPriority w:val="22"/>
    <w:qFormat/>
    <w:rsid w:val="00D61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6204">
      <w:bodyDiv w:val="1"/>
      <w:marLeft w:val="0"/>
      <w:marRight w:val="0"/>
      <w:marTop w:val="0"/>
      <w:marBottom w:val="0"/>
      <w:divBdr>
        <w:top w:val="none" w:sz="0" w:space="0" w:color="auto"/>
        <w:left w:val="none" w:sz="0" w:space="0" w:color="auto"/>
        <w:bottom w:val="none" w:sz="0" w:space="0" w:color="auto"/>
        <w:right w:val="none" w:sz="0" w:space="0" w:color="auto"/>
      </w:divBdr>
    </w:div>
    <w:div w:id="1259291689">
      <w:bodyDiv w:val="1"/>
      <w:marLeft w:val="0"/>
      <w:marRight w:val="0"/>
      <w:marTop w:val="0"/>
      <w:marBottom w:val="0"/>
      <w:divBdr>
        <w:top w:val="none" w:sz="0" w:space="0" w:color="auto"/>
        <w:left w:val="none" w:sz="0" w:space="0" w:color="auto"/>
        <w:bottom w:val="none" w:sz="0" w:space="0" w:color="auto"/>
        <w:right w:val="none" w:sz="0" w:space="0" w:color="auto"/>
      </w:divBdr>
    </w:div>
    <w:div w:id="19347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darcityy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2022-02-09T14:42:00Z</dcterms:created>
  <dcterms:modified xsi:type="dcterms:W3CDTF">2022-02-09T15:43:00Z</dcterms:modified>
</cp:coreProperties>
</file>