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2F4A7" w14:textId="77777777" w:rsidR="008712EB" w:rsidRDefault="008712EB">
      <w:r>
        <w:rPr>
          <w:rFonts w:ascii="Arial" w:hAnsi="Arial" w:cs="Arial"/>
          <w:b/>
          <w:noProof/>
          <w:lang w:eastAsia="en-US"/>
        </w:rPr>
        <w:drawing>
          <wp:anchor distT="0" distB="0" distL="114300" distR="114300" simplePos="0" relativeHeight="251659264" behindDoc="0" locked="0" layoutInCell="1" allowOverlap="1" wp14:anchorId="465C045A" wp14:editId="531FDD31">
            <wp:simplePos x="0" y="0"/>
            <wp:positionH relativeFrom="column">
              <wp:posOffset>2765425</wp:posOffset>
            </wp:positionH>
            <wp:positionV relativeFrom="paragraph">
              <wp:posOffset>317</wp:posOffset>
            </wp:positionV>
            <wp:extent cx="1613535" cy="1019810"/>
            <wp:effectExtent l="0" t="0" r="571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lued_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019810"/>
                    </a:xfrm>
                    <a:prstGeom prst="rect">
                      <a:avLst/>
                    </a:prstGeom>
                  </pic:spPr>
                </pic:pic>
              </a:graphicData>
            </a:graphic>
          </wp:anchor>
        </w:drawing>
      </w:r>
    </w:p>
    <w:p w14:paraId="66705FCA" w14:textId="77777777" w:rsidR="008712EB" w:rsidRDefault="008A4A11">
      <w:r>
        <w:rPr>
          <w:rFonts w:ascii="Arial" w:hAnsi="Arial" w:cs="Arial"/>
          <w:noProof/>
          <w:color w:val="595959" w:themeColor="text1" w:themeTint="A6"/>
          <w:sz w:val="22"/>
          <w:szCs w:val="22"/>
          <w:lang w:eastAsia="en-US"/>
        </w:rPr>
        <mc:AlternateContent>
          <mc:Choice Requires="wps">
            <w:drawing>
              <wp:anchor distT="45720" distB="45720" distL="114300" distR="114300" simplePos="0" relativeHeight="251664384" behindDoc="0" locked="0" layoutInCell="1" allowOverlap="1" wp14:anchorId="08757B3E" wp14:editId="1E05B638">
                <wp:simplePos x="0" y="0"/>
                <wp:positionH relativeFrom="column">
                  <wp:posOffset>5064760</wp:posOffset>
                </wp:positionH>
                <wp:positionV relativeFrom="paragraph">
                  <wp:posOffset>13970</wp:posOffset>
                </wp:positionV>
                <wp:extent cx="1838960" cy="799147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7991475"/>
                        </a:xfrm>
                        <a:prstGeom prst="rect">
                          <a:avLst/>
                        </a:prstGeom>
                        <a:solidFill>
                          <a:schemeClr val="accent1"/>
                        </a:solidFill>
                        <a:ln w="9525">
                          <a:solidFill>
                            <a:srgbClr val="000000"/>
                          </a:solidFill>
                          <a:miter lim="800000"/>
                          <a:headEnd/>
                          <a:tailEnd/>
                        </a:ln>
                      </wps:spPr>
                      <wps:txbx>
                        <w:txbxContent>
                          <w:p w14:paraId="19887369" w14:textId="77777777" w:rsidR="008712EB" w:rsidRPr="00D303F7" w:rsidRDefault="00AC3AB4" w:rsidP="008712EB">
                            <w:pPr>
                              <w:pStyle w:val="Heading2"/>
                              <w:rPr>
                                <w:rFonts w:ascii="Arial" w:hAnsi="Arial" w:cs="Arial"/>
                                <w:b/>
                                <w:color w:val="auto"/>
                                <w:sz w:val="24"/>
                                <w:szCs w:val="24"/>
                              </w:rPr>
                            </w:pPr>
                            <w:r w:rsidRPr="00D303F7">
                              <w:rPr>
                                <w:rFonts w:ascii="Arial" w:hAnsi="Arial" w:cs="Arial"/>
                                <w:b/>
                                <w:color w:val="auto"/>
                                <w:sz w:val="24"/>
                                <w:szCs w:val="24"/>
                              </w:rPr>
                              <w:t>TESTIMONIALS</w:t>
                            </w:r>
                          </w:p>
                          <w:p w14:paraId="22C053C5" w14:textId="77777777" w:rsidR="008712EB" w:rsidRPr="004C03E3" w:rsidRDefault="008712EB" w:rsidP="008712EB">
                            <w:pPr>
                              <w:rPr>
                                <w:rFonts w:ascii="Arial" w:hAnsi="Arial" w:cs="Arial"/>
                                <w:sz w:val="20"/>
                                <w:szCs w:val="20"/>
                              </w:rPr>
                            </w:pPr>
                          </w:p>
                          <w:p w14:paraId="475A7120" w14:textId="77777777" w:rsidR="00D0325E" w:rsidRPr="00AC3AB4" w:rsidRDefault="00D0325E" w:rsidP="00D0325E">
                            <w:pPr>
                              <w:jc w:val="center"/>
                              <w:rPr>
                                <w:rFonts w:ascii="Arial" w:hAnsi="Arial" w:cs="Arial"/>
                                <w:i/>
                                <w:color w:val="auto"/>
                                <w:sz w:val="20"/>
                                <w:szCs w:val="20"/>
                              </w:rPr>
                            </w:pPr>
                            <w:r w:rsidRPr="00AC3AB4">
                              <w:rPr>
                                <w:rFonts w:ascii="Arial" w:hAnsi="Arial" w:cs="Arial"/>
                                <w:i/>
                                <w:color w:val="auto"/>
                                <w:sz w:val="20"/>
                                <w:szCs w:val="20"/>
                              </w:rPr>
                              <w:t xml:space="preserve">“This program has taught me to be open to communicate about the ‘tough stuff’ with my girls. My daughter now comes to me with questions or experiences and I listen with an open mind, no judgment. I greatly appreciate how this </w:t>
                            </w:r>
                            <w:proofErr w:type="spellStart"/>
                            <w:r w:rsidRPr="00AC3AB4">
                              <w:rPr>
                                <w:rFonts w:ascii="Arial" w:hAnsi="Arial" w:cs="Arial"/>
                                <w:i/>
                                <w:color w:val="auto"/>
                                <w:sz w:val="20"/>
                                <w:szCs w:val="20"/>
                              </w:rPr>
                              <w:t>LiFT</w:t>
                            </w:r>
                            <w:proofErr w:type="spellEnd"/>
                            <w:r w:rsidRPr="00AC3AB4">
                              <w:rPr>
                                <w:rFonts w:ascii="Arial" w:hAnsi="Arial" w:cs="Arial"/>
                                <w:i/>
                                <w:color w:val="auto"/>
                                <w:sz w:val="20"/>
                                <w:szCs w:val="20"/>
                              </w:rPr>
                              <w:t xml:space="preserve"> program has helped open up the communication in my family.”  </w:t>
                            </w:r>
                            <w:proofErr w:type="spellStart"/>
                            <w:r w:rsidRPr="00AC3AB4">
                              <w:rPr>
                                <w:rFonts w:ascii="Arial" w:hAnsi="Arial" w:cs="Arial"/>
                                <w:i/>
                                <w:color w:val="auto"/>
                                <w:sz w:val="20"/>
                                <w:szCs w:val="20"/>
                              </w:rPr>
                              <w:t>LiFT</w:t>
                            </w:r>
                            <w:proofErr w:type="spellEnd"/>
                            <w:r w:rsidRPr="00AC3AB4">
                              <w:rPr>
                                <w:rFonts w:ascii="Arial" w:hAnsi="Arial" w:cs="Arial"/>
                                <w:i/>
                                <w:color w:val="auto"/>
                                <w:sz w:val="20"/>
                                <w:szCs w:val="20"/>
                              </w:rPr>
                              <w:t xml:space="preserve"> Parent</w:t>
                            </w:r>
                            <w:r w:rsidR="00D372FA" w:rsidRPr="00AC3AB4">
                              <w:rPr>
                                <w:rFonts w:ascii="Arial" w:hAnsi="Arial" w:cs="Arial"/>
                                <w:i/>
                                <w:color w:val="auto"/>
                                <w:sz w:val="20"/>
                                <w:szCs w:val="20"/>
                              </w:rPr>
                              <w:t>ing Adult</w:t>
                            </w:r>
                            <w:r w:rsidRPr="00AC3AB4">
                              <w:rPr>
                                <w:rFonts w:ascii="Arial" w:hAnsi="Arial" w:cs="Arial"/>
                                <w:i/>
                                <w:color w:val="auto"/>
                                <w:sz w:val="20"/>
                                <w:szCs w:val="20"/>
                              </w:rPr>
                              <w:t>.</w:t>
                            </w:r>
                          </w:p>
                          <w:p w14:paraId="73B2BA2E" w14:textId="77777777" w:rsidR="00782045" w:rsidRPr="00AC3AB4" w:rsidRDefault="00782045" w:rsidP="00D0325E">
                            <w:pPr>
                              <w:jc w:val="center"/>
                              <w:rPr>
                                <w:rFonts w:ascii="Arial" w:hAnsi="Arial" w:cs="Arial"/>
                                <w:i/>
                                <w:color w:val="auto"/>
                                <w:sz w:val="20"/>
                                <w:szCs w:val="20"/>
                              </w:rPr>
                            </w:pPr>
                          </w:p>
                          <w:p w14:paraId="2A9D6395" w14:textId="77777777" w:rsidR="00782045" w:rsidRPr="00AC3AB4" w:rsidRDefault="00782045" w:rsidP="00782045">
                            <w:pPr>
                              <w:spacing w:before="100" w:beforeAutospacing="1"/>
                              <w:contextualSpacing/>
                              <w:jc w:val="center"/>
                              <w:rPr>
                                <w:rFonts w:ascii="Arial" w:eastAsia="Times New Roman" w:hAnsi="Arial" w:cs="Arial"/>
                                <w:i/>
                                <w:color w:val="auto"/>
                                <w:sz w:val="20"/>
                                <w:szCs w:val="20"/>
                              </w:rPr>
                            </w:pPr>
                            <w:r w:rsidRPr="00AC3AB4">
                              <w:rPr>
                                <w:rFonts w:ascii="Arial" w:eastAsia="Times New Roman" w:hAnsi="Arial" w:cs="Arial"/>
                                <w:i/>
                                <w:color w:val="auto"/>
                                <w:sz w:val="20"/>
                                <w:szCs w:val="20"/>
                              </w:rPr>
                              <w:t xml:space="preserve">“My mom and I always fight about me spending time with my boyfriend.  After </w:t>
                            </w:r>
                            <w:proofErr w:type="spellStart"/>
                            <w:r w:rsidRPr="00AC3AB4">
                              <w:rPr>
                                <w:rFonts w:ascii="Arial" w:eastAsia="Times New Roman" w:hAnsi="Arial" w:cs="Arial"/>
                                <w:i/>
                                <w:color w:val="auto"/>
                                <w:sz w:val="20"/>
                                <w:szCs w:val="20"/>
                              </w:rPr>
                              <w:t>LiFT</w:t>
                            </w:r>
                            <w:proofErr w:type="spellEnd"/>
                            <w:r w:rsidRPr="00AC3AB4">
                              <w:rPr>
                                <w:rFonts w:ascii="Arial" w:eastAsia="Times New Roman" w:hAnsi="Arial" w:cs="Arial"/>
                                <w:i/>
                                <w:color w:val="auto"/>
                                <w:sz w:val="20"/>
                                <w:szCs w:val="20"/>
                              </w:rPr>
                              <w:t>, we were able to use the skills that we learned to agree on a decision we both felt good about without fighting.  It was such a nice change!”</w:t>
                            </w:r>
                          </w:p>
                          <w:p w14:paraId="7302221E" w14:textId="77777777" w:rsidR="00782045" w:rsidRPr="00AC3AB4" w:rsidRDefault="00782045" w:rsidP="00782045">
                            <w:pPr>
                              <w:spacing w:before="100" w:beforeAutospacing="1"/>
                              <w:contextualSpacing/>
                              <w:jc w:val="center"/>
                              <w:rPr>
                                <w:rFonts w:ascii="Arial" w:eastAsia="Times New Roman" w:hAnsi="Arial" w:cs="Arial"/>
                                <w:color w:val="auto"/>
                                <w:sz w:val="20"/>
                                <w:szCs w:val="20"/>
                              </w:rPr>
                            </w:pPr>
                            <w:r w:rsidRPr="00AC3AB4">
                              <w:rPr>
                                <w:rFonts w:ascii="Arial" w:eastAsia="Times New Roman" w:hAnsi="Arial" w:cs="Arial"/>
                                <w:color w:val="auto"/>
                                <w:sz w:val="20"/>
                                <w:szCs w:val="20"/>
                              </w:rPr>
                              <w:t>~</w:t>
                            </w:r>
                            <w:proofErr w:type="spellStart"/>
                            <w:r w:rsidRPr="00AC3AB4">
                              <w:rPr>
                                <w:rFonts w:ascii="Arial" w:eastAsia="Times New Roman" w:hAnsi="Arial" w:cs="Arial"/>
                                <w:color w:val="auto"/>
                                <w:sz w:val="20"/>
                                <w:szCs w:val="20"/>
                              </w:rPr>
                              <w:t>LiFT</w:t>
                            </w:r>
                            <w:proofErr w:type="spellEnd"/>
                            <w:r w:rsidRPr="00AC3AB4">
                              <w:rPr>
                                <w:rFonts w:ascii="Arial" w:eastAsia="Times New Roman" w:hAnsi="Arial" w:cs="Arial"/>
                                <w:color w:val="auto"/>
                                <w:sz w:val="20"/>
                                <w:szCs w:val="20"/>
                              </w:rPr>
                              <w:t xml:space="preserve"> Teen </w:t>
                            </w:r>
                          </w:p>
                          <w:p w14:paraId="33E3D4AE" w14:textId="77777777" w:rsidR="00D372FA" w:rsidRPr="00AC3AB4" w:rsidRDefault="00D372FA" w:rsidP="00782045">
                            <w:pPr>
                              <w:spacing w:before="100" w:beforeAutospacing="1"/>
                              <w:contextualSpacing/>
                              <w:jc w:val="center"/>
                              <w:rPr>
                                <w:rFonts w:ascii="Arial" w:eastAsia="Times New Roman" w:hAnsi="Arial" w:cs="Arial"/>
                                <w:color w:val="auto"/>
                                <w:sz w:val="20"/>
                                <w:szCs w:val="20"/>
                              </w:rPr>
                            </w:pPr>
                          </w:p>
                          <w:p w14:paraId="4662F3BF" w14:textId="77777777" w:rsidR="00D372FA" w:rsidRPr="00AC3AB4" w:rsidRDefault="00D372FA" w:rsidP="00D372FA">
                            <w:pPr>
                              <w:spacing w:before="100" w:beforeAutospacing="1"/>
                              <w:contextualSpacing/>
                              <w:jc w:val="center"/>
                              <w:rPr>
                                <w:rFonts w:ascii="Arial" w:hAnsi="Arial" w:cs="Arial"/>
                                <w:bCs/>
                                <w:color w:val="auto"/>
                                <w:sz w:val="20"/>
                                <w:szCs w:val="20"/>
                              </w:rPr>
                            </w:pPr>
                            <w:r w:rsidRPr="00AC3AB4">
                              <w:rPr>
                                <w:rFonts w:ascii="Arial" w:hAnsi="Arial" w:cs="Arial"/>
                                <w:bCs/>
                                <w:i/>
                                <w:color w:val="auto"/>
                                <w:sz w:val="20"/>
                                <w:szCs w:val="20"/>
                              </w:rPr>
                              <w:t>“</w:t>
                            </w:r>
                            <w:r w:rsidRPr="00AC3AB4">
                              <w:rPr>
                                <w:rFonts w:ascii="Arial" w:hAnsi="Arial" w:cs="Arial"/>
                                <w:bCs/>
                                <w:i/>
                                <w:iCs/>
                                <w:color w:val="auto"/>
                                <w:sz w:val="20"/>
                                <w:szCs w:val="20"/>
                              </w:rPr>
                              <w:t xml:space="preserve">We talk more since we participated in </w:t>
                            </w:r>
                            <w:proofErr w:type="spellStart"/>
                            <w:r w:rsidRPr="00AC3AB4">
                              <w:rPr>
                                <w:rFonts w:ascii="Arial" w:hAnsi="Arial" w:cs="Arial"/>
                                <w:bCs/>
                                <w:i/>
                                <w:iCs/>
                                <w:color w:val="auto"/>
                                <w:sz w:val="20"/>
                                <w:szCs w:val="20"/>
                              </w:rPr>
                              <w:t>LiFT</w:t>
                            </w:r>
                            <w:proofErr w:type="spellEnd"/>
                            <w:r w:rsidRPr="00AC3AB4">
                              <w:rPr>
                                <w:rFonts w:ascii="Arial" w:hAnsi="Arial" w:cs="Arial"/>
                                <w:bCs/>
                                <w:i/>
                                <w:iCs/>
                                <w:color w:val="auto"/>
                                <w:sz w:val="20"/>
                                <w:szCs w:val="20"/>
                              </w:rPr>
                              <w:t>. I learned that it is ok to be nervous to talk to my kids about topics around sex, and now me and my teen are more open to talking about these things.  We are more open about sex and have been able to talk about preventing pregnancy and drug use.”</w:t>
                            </w:r>
                            <w:r w:rsidRPr="00AC3AB4">
                              <w:rPr>
                                <w:rFonts w:ascii="Arial" w:hAnsi="Arial" w:cs="Arial"/>
                                <w:bCs/>
                                <w:i/>
                                <w:color w:val="auto"/>
                                <w:sz w:val="20"/>
                                <w:szCs w:val="20"/>
                              </w:rPr>
                              <w:t xml:space="preserve"> </w:t>
                            </w:r>
                            <w:r w:rsidRPr="00AC3AB4">
                              <w:rPr>
                                <w:rFonts w:ascii="Arial" w:hAnsi="Arial" w:cs="Arial"/>
                                <w:bCs/>
                                <w:color w:val="auto"/>
                                <w:sz w:val="20"/>
                                <w:szCs w:val="20"/>
                              </w:rPr>
                              <w:t>~</w:t>
                            </w:r>
                            <w:proofErr w:type="spellStart"/>
                            <w:r w:rsidRPr="00AC3AB4">
                              <w:rPr>
                                <w:rFonts w:ascii="Arial" w:hAnsi="Arial" w:cs="Arial"/>
                                <w:bCs/>
                                <w:color w:val="auto"/>
                                <w:sz w:val="20"/>
                                <w:szCs w:val="20"/>
                              </w:rPr>
                              <w:t>LiFT</w:t>
                            </w:r>
                            <w:proofErr w:type="spellEnd"/>
                            <w:r w:rsidRPr="00AC3AB4">
                              <w:rPr>
                                <w:rFonts w:ascii="Arial" w:hAnsi="Arial" w:cs="Arial"/>
                                <w:bCs/>
                                <w:color w:val="auto"/>
                                <w:sz w:val="20"/>
                                <w:szCs w:val="20"/>
                              </w:rPr>
                              <w:t xml:space="preserve"> Parenting Adult</w:t>
                            </w:r>
                          </w:p>
                          <w:p w14:paraId="5D2DCCBD" w14:textId="77777777" w:rsidR="008712EB" w:rsidRPr="00AC3AB4" w:rsidRDefault="008712EB" w:rsidP="004C03E3">
                            <w:pPr>
                              <w:contextualSpacing/>
                              <w:jc w:val="center"/>
                              <w:rPr>
                                <w:rFonts w:ascii="Arial" w:hAnsi="Arial" w:cs="Arial"/>
                                <w:i/>
                                <w:color w:val="auto"/>
                                <w:sz w:val="20"/>
                                <w:szCs w:val="20"/>
                              </w:rPr>
                            </w:pPr>
                          </w:p>
                          <w:p w14:paraId="41144D25" w14:textId="77777777" w:rsidR="008712EB" w:rsidRPr="00AC3AB4" w:rsidRDefault="008712EB" w:rsidP="004C03E3">
                            <w:pPr>
                              <w:spacing w:before="100" w:beforeAutospacing="1"/>
                              <w:contextualSpacing/>
                              <w:jc w:val="center"/>
                              <w:rPr>
                                <w:rFonts w:ascii="Arial" w:hAnsi="Arial" w:cs="Arial"/>
                                <w:bCs/>
                                <w:i/>
                                <w:color w:val="auto"/>
                                <w:sz w:val="20"/>
                                <w:szCs w:val="20"/>
                              </w:rPr>
                            </w:pPr>
                            <w:r w:rsidRPr="00AC3AB4">
                              <w:rPr>
                                <w:rFonts w:ascii="Arial" w:eastAsia="Times New Roman" w:hAnsi="Arial" w:cs="Arial"/>
                                <w:i/>
                                <w:color w:val="auto"/>
                                <w:sz w:val="20"/>
                                <w:szCs w:val="20"/>
                              </w:rPr>
                              <w:t>“</w:t>
                            </w:r>
                            <w:r w:rsidR="00D372FA" w:rsidRPr="00AC3AB4">
                              <w:rPr>
                                <w:rFonts w:ascii="Arial" w:hAnsi="Arial" w:cs="Arial"/>
                                <w:bCs/>
                                <w:i/>
                                <w:color w:val="auto"/>
                                <w:sz w:val="20"/>
                                <w:szCs w:val="20"/>
                              </w:rPr>
                              <w:t xml:space="preserve">It’s helped my adult and I gain more confidence in one another.  I feel like I got to know more about them and now I know I could trust them with anything.” </w:t>
                            </w:r>
                            <w:r w:rsidR="00D372FA" w:rsidRPr="00AC3AB4">
                              <w:rPr>
                                <w:rFonts w:ascii="Arial" w:hAnsi="Arial" w:cs="Arial"/>
                                <w:bCs/>
                                <w:color w:val="auto"/>
                                <w:sz w:val="20"/>
                                <w:szCs w:val="20"/>
                              </w:rPr>
                              <w:t>~</w:t>
                            </w:r>
                            <w:proofErr w:type="spellStart"/>
                            <w:r w:rsidR="00D372FA" w:rsidRPr="00AC3AB4">
                              <w:rPr>
                                <w:rFonts w:ascii="Arial" w:hAnsi="Arial" w:cs="Arial"/>
                                <w:bCs/>
                                <w:color w:val="auto"/>
                                <w:sz w:val="20"/>
                                <w:szCs w:val="20"/>
                              </w:rPr>
                              <w:t>LiFT</w:t>
                            </w:r>
                            <w:proofErr w:type="spellEnd"/>
                            <w:r w:rsidR="00D372FA" w:rsidRPr="00AC3AB4">
                              <w:rPr>
                                <w:rFonts w:ascii="Arial" w:hAnsi="Arial" w:cs="Arial"/>
                                <w:bCs/>
                                <w:color w:val="auto"/>
                                <w:sz w:val="20"/>
                                <w:szCs w:val="20"/>
                              </w:rPr>
                              <w:t xml:space="preserve"> Teen</w:t>
                            </w:r>
                          </w:p>
                          <w:p w14:paraId="42E06027" w14:textId="77777777" w:rsidR="00D372FA" w:rsidRPr="00AC3AB4" w:rsidRDefault="00D372FA" w:rsidP="004C03E3">
                            <w:pPr>
                              <w:spacing w:before="100" w:beforeAutospacing="1"/>
                              <w:contextualSpacing/>
                              <w:jc w:val="center"/>
                              <w:rPr>
                                <w:rFonts w:ascii="Arial" w:hAnsi="Arial" w:cs="Arial"/>
                                <w:bCs/>
                                <w:i/>
                                <w:color w:val="auto"/>
                                <w:sz w:val="20"/>
                                <w:szCs w:val="20"/>
                              </w:rPr>
                            </w:pPr>
                          </w:p>
                          <w:p w14:paraId="34D59E99" w14:textId="77777777" w:rsidR="00D372FA" w:rsidRPr="00AC3AB4" w:rsidRDefault="00D372FA" w:rsidP="004C03E3">
                            <w:pPr>
                              <w:spacing w:before="100" w:beforeAutospacing="1"/>
                              <w:contextualSpacing/>
                              <w:jc w:val="center"/>
                              <w:rPr>
                                <w:rFonts w:ascii="Arial" w:eastAsia="Times New Roman" w:hAnsi="Arial" w:cs="Arial"/>
                                <w:color w:val="aut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757B3E" id="_x0000_t202" coordsize="21600,21600" o:spt="202" path="m,l,21600r21600,l21600,xe">
                <v:stroke joinstyle="miter"/>
                <v:path gradientshapeok="t" o:connecttype="rect"/>
              </v:shapetype>
              <v:shape id="Text Box 2" o:spid="_x0000_s1026" type="#_x0000_t202" style="position:absolute;margin-left:398.8pt;margin-top:1.1pt;width:144.8pt;height:6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" fillcolor="#5b9bd5 [3204]">
                <v:path arrowok="t"/>
                <v:textbox>
                  <w:txbxContent>
                    <w:p w14:paraId="19887369" w14:textId="77777777" w:rsidR="008712EB" w:rsidRPr="00D303F7" w:rsidRDefault="00AC3AB4" w:rsidP="008712EB">
                      <w:pPr>
                        <w:pStyle w:val="Heading2"/>
                        <w:rPr>
                          <w:rFonts w:ascii="Arial" w:hAnsi="Arial" w:cs="Arial"/>
                          <w:b/>
                          <w:color w:val="auto"/>
                          <w:sz w:val="24"/>
                          <w:szCs w:val="24"/>
                        </w:rPr>
                      </w:pPr>
                      <w:r w:rsidRPr="00D303F7">
                        <w:rPr>
                          <w:rFonts w:ascii="Arial" w:hAnsi="Arial" w:cs="Arial"/>
                          <w:b/>
                          <w:color w:val="auto"/>
                          <w:sz w:val="24"/>
                          <w:szCs w:val="24"/>
                        </w:rPr>
                        <w:t>TESTIMONIALS</w:t>
                      </w:r>
                    </w:p>
                    <w:p w14:paraId="22C053C5" w14:textId="77777777" w:rsidR="008712EB" w:rsidRPr="004C03E3" w:rsidRDefault="008712EB" w:rsidP="008712EB">
                      <w:pPr>
                        <w:rPr>
                          <w:rFonts w:ascii="Arial" w:hAnsi="Arial" w:cs="Arial"/>
                          <w:sz w:val="20"/>
                          <w:szCs w:val="20"/>
                        </w:rPr>
                      </w:pPr>
                    </w:p>
                    <w:p w14:paraId="475A7120" w14:textId="77777777" w:rsidR="00D0325E" w:rsidRPr="00AC3AB4" w:rsidRDefault="00D0325E" w:rsidP="00D0325E">
                      <w:pPr>
                        <w:jc w:val="center"/>
                        <w:rPr>
                          <w:rFonts w:ascii="Arial" w:hAnsi="Arial" w:cs="Arial"/>
                          <w:i/>
                          <w:color w:val="auto"/>
                          <w:sz w:val="20"/>
                          <w:szCs w:val="20"/>
                        </w:rPr>
                      </w:pPr>
                      <w:r w:rsidRPr="00AC3AB4">
                        <w:rPr>
                          <w:rFonts w:ascii="Arial" w:hAnsi="Arial" w:cs="Arial"/>
                          <w:i/>
                          <w:color w:val="auto"/>
                          <w:sz w:val="20"/>
                          <w:szCs w:val="20"/>
                        </w:rPr>
                        <w:t xml:space="preserve">“This program has taught me to be open to communicate about the ‘tough stuff’ with my girls. My daughter now comes to me with questions or experiences and I listen with an open mind, no judgment. I greatly appreciate how this </w:t>
                      </w:r>
                      <w:proofErr w:type="spellStart"/>
                      <w:r w:rsidRPr="00AC3AB4">
                        <w:rPr>
                          <w:rFonts w:ascii="Arial" w:hAnsi="Arial" w:cs="Arial"/>
                          <w:i/>
                          <w:color w:val="auto"/>
                          <w:sz w:val="20"/>
                          <w:szCs w:val="20"/>
                        </w:rPr>
                        <w:t>LiFT</w:t>
                      </w:r>
                      <w:proofErr w:type="spellEnd"/>
                      <w:r w:rsidRPr="00AC3AB4">
                        <w:rPr>
                          <w:rFonts w:ascii="Arial" w:hAnsi="Arial" w:cs="Arial"/>
                          <w:i/>
                          <w:color w:val="auto"/>
                          <w:sz w:val="20"/>
                          <w:szCs w:val="20"/>
                        </w:rPr>
                        <w:t xml:space="preserve"> program has helped open up the communication in my family.”  </w:t>
                      </w:r>
                      <w:proofErr w:type="spellStart"/>
                      <w:r w:rsidRPr="00AC3AB4">
                        <w:rPr>
                          <w:rFonts w:ascii="Arial" w:hAnsi="Arial" w:cs="Arial"/>
                          <w:i/>
                          <w:color w:val="auto"/>
                          <w:sz w:val="20"/>
                          <w:szCs w:val="20"/>
                        </w:rPr>
                        <w:t>LiFT</w:t>
                      </w:r>
                      <w:proofErr w:type="spellEnd"/>
                      <w:r w:rsidRPr="00AC3AB4">
                        <w:rPr>
                          <w:rFonts w:ascii="Arial" w:hAnsi="Arial" w:cs="Arial"/>
                          <w:i/>
                          <w:color w:val="auto"/>
                          <w:sz w:val="20"/>
                          <w:szCs w:val="20"/>
                        </w:rPr>
                        <w:t xml:space="preserve"> Parent</w:t>
                      </w:r>
                      <w:r w:rsidR="00D372FA" w:rsidRPr="00AC3AB4">
                        <w:rPr>
                          <w:rFonts w:ascii="Arial" w:hAnsi="Arial" w:cs="Arial"/>
                          <w:i/>
                          <w:color w:val="auto"/>
                          <w:sz w:val="20"/>
                          <w:szCs w:val="20"/>
                        </w:rPr>
                        <w:t>ing Adult</w:t>
                      </w:r>
                      <w:r w:rsidRPr="00AC3AB4">
                        <w:rPr>
                          <w:rFonts w:ascii="Arial" w:hAnsi="Arial" w:cs="Arial"/>
                          <w:i/>
                          <w:color w:val="auto"/>
                          <w:sz w:val="20"/>
                          <w:szCs w:val="20"/>
                        </w:rPr>
                        <w:t>.</w:t>
                      </w:r>
                    </w:p>
                    <w:p w14:paraId="73B2BA2E" w14:textId="77777777" w:rsidR="00782045" w:rsidRPr="00AC3AB4" w:rsidRDefault="00782045" w:rsidP="00D0325E">
                      <w:pPr>
                        <w:jc w:val="center"/>
                        <w:rPr>
                          <w:rFonts w:ascii="Arial" w:hAnsi="Arial" w:cs="Arial"/>
                          <w:i/>
                          <w:color w:val="auto"/>
                          <w:sz w:val="20"/>
                          <w:szCs w:val="20"/>
                        </w:rPr>
                      </w:pPr>
                    </w:p>
                    <w:p w14:paraId="2A9D6395" w14:textId="77777777" w:rsidR="00782045" w:rsidRPr="00AC3AB4" w:rsidRDefault="00782045" w:rsidP="00782045">
                      <w:pPr>
                        <w:spacing w:before="100" w:beforeAutospacing="1"/>
                        <w:contextualSpacing/>
                        <w:jc w:val="center"/>
                        <w:rPr>
                          <w:rFonts w:ascii="Arial" w:eastAsia="Times New Roman" w:hAnsi="Arial" w:cs="Arial"/>
                          <w:i/>
                          <w:color w:val="auto"/>
                          <w:sz w:val="20"/>
                          <w:szCs w:val="20"/>
                        </w:rPr>
                      </w:pPr>
                      <w:r w:rsidRPr="00AC3AB4">
                        <w:rPr>
                          <w:rFonts w:ascii="Arial" w:eastAsia="Times New Roman" w:hAnsi="Arial" w:cs="Arial"/>
                          <w:i/>
                          <w:color w:val="auto"/>
                          <w:sz w:val="20"/>
                          <w:szCs w:val="20"/>
                        </w:rPr>
                        <w:t xml:space="preserve">“My mom and I always fight about me spending time with my boyfriend.  After </w:t>
                      </w:r>
                      <w:proofErr w:type="spellStart"/>
                      <w:r w:rsidRPr="00AC3AB4">
                        <w:rPr>
                          <w:rFonts w:ascii="Arial" w:eastAsia="Times New Roman" w:hAnsi="Arial" w:cs="Arial"/>
                          <w:i/>
                          <w:color w:val="auto"/>
                          <w:sz w:val="20"/>
                          <w:szCs w:val="20"/>
                        </w:rPr>
                        <w:t>LiFT</w:t>
                      </w:r>
                      <w:proofErr w:type="spellEnd"/>
                      <w:r w:rsidRPr="00AC3AB4">
                        <w:rPr>
                          <w:rFonts w:ascii="Arial" w:eastAsia="Times New Roman" w:hAnsi="Arial" w:cs="Arial"/>
                          <w:i/>
                          <w:color w:val="auto"/>
                          <w:sz w:val="20"/>
                          <w:szCs w:val="20"/>
                        </w:rPr>
                        <w:t>, we were able to use the skills that we learned to agree on a decision we both felt good about without fighting.  It was such a nice change!”</w:t>
                      </w:r>
                    </w:p>
                    <w:p w14:paraId="7302221E" w14:textId="77777777" w:rsidR="00782045" w:rsidRPr="00AC3AB4" w:rsidRDefault="00782045" w:rsidP="00782045">
                      <w:pPr>
                        <w:spacing w:before="100" w:beforeAutospacing="1"/>
                        <w:contextualSpacing/>
                        <w:jc w:val="center"/>
                        <w:rPr>
                          <w:rFonts w:ascii="Arial" w:eastAsia="Times New Roman" w:hAnsi="Arial" w:cs="Arial"/>
                          <w:color w:val="auto"/>
                          <w:sz w:val="20"/>
                          <w:szCs w:val="20"/>
                        </w:rPr>
                      </w:pPr>
                      <w:r w:rsidRPr="00AC3AB4">
                        <w:rPr>
                          <w:rFonts w:ascii="Arial" w:eastAsia="Times New Roman" w:hAnsi="Arial" w:cs="Arial"/>
                          <w:color w:val="auto"/>
                          <w:sz w:val="20"/>
                          <w:szCs w:val="20"/>
                        </w:rPr>
                        <w:t>~</w:t>
                      </w:r>
                      <w:proofErr w:type="spellStart"/>
                      <w:r w:rsidRPr="00AC3AB4">
                        <w:rPr>
                          <w:rFonts w:ascii="Arial" w:eastAsia="Times New Roman" w:hAnsi="Arial" w:cs="Arial"/>
                          <w:color w:val="auto"/>
                          <w:sz w:val="20"/>
                          <w:szCs w:val="20"/>
                        </w:rPr>
                        <w:t>LiFT</w:t>
                      </w:r>
                      <w:proofErr w:type="spellEnd"/>
                      <w:r w:rsidRPr="00AC3AB4">
                        <w:rPr>
                          <w:rFonts w:ascii="Arial" w:eastAsia="Times New Roman" w:hAnsi="Arial" w:cs="Arial"/>
                          <w:color w:val="auto"/>
                          <w:sz w:val="20"/>
                          <w:szCs w:val="20"/>
                        </w:rPr>
                        <w:t xml:space="preserve"> Teen </w:t>
                      </w:r>
                    </w:p>
                    <w:p w14:paraId="33E3D4AE" w14:textId="77777777" w:rsidR="00D372FA" w:rsidRPr="00AC3AB4" w:rsidRDefault="00D372FA" w:rsidP="00782045">
                      <w:pPr>
                        <w:spacing w:before="100" w:beforeAutospacing="1"/>
                        <w:contextualSpacing/>
                        <w:jc w:val="center"/>
                        <w:rPr>
                          <w:rFonts w:ascii="Arial" w:eastAsia="Times New Roman" w:hAnsi="Arial" w:cs="Arial"/>
                          <w:color w:val="auto"/>
                          <w:sz w:val="20"/>
                          <w:szCs w:val="20"/>
                        </w:rPr>
                      </w:pPr>
                    </w:p>
                    <w:p w14:paraId="4662F3BF" w14:textId="77777777" w:rsidR="00D372FA" w:rsidRPr="00AC3AB4" w:rsidRDefault="00D372FA" w:rsidP="00D372FA">
                      <w:pPr>
                        <w:spacing w:before="100" w:beforeAutospacing="1"/>
                        <w:contextualSpacing/>
                        <w:jc w:val="center"/>
                        <w:rPr>
                          <w:rFonts w:ascii="Arial" w:hAnsi="Arial" w:cs="Arial"/>
                          <w:bCs/>
                          <w:color w:val="auto"/>
                          <w:sz w:val="20"/>
                          <w:szCs w:val="20"/>
                        </w:rPr>
                      </w:pPr>
                      <w:r w:rsidRPr="00AC3AB4">
                        <w:rPr>
                          <w:rFonts w:ascii="Arial" w:hAnsi="Arial" w:cs="Arial"/>
                          <w:bCs/>
                          <w:i/>
                          <w:color w:val="auto"/>
                          <w:sz w:val="20"/>
                          <w:szCs w:val="20"/>
                        </w:rPr>
                        <w:t>“</w:t>
                      </w:r>
                      <w:r w:rsidRPr="00AC3AB4">
                        <w:rPr>
                          <w:rFonts w:ascii="Arial" w:hAnsi="Arial" w:cs="Arial"/>
                          <w:bCs/>
                          <w:i/>
                          <w:iCs/>
                          <w:color w:val="auto"/>
                          <w:sz w:val="20"/>
                          <w:szCs w:val="20"/>
                        </w:rPr>
                        <w:t xml:space="preserve">We talk more since we participated in </w:t>
                      </w:r>
                      <w:proofErr w:type="spellStart"/>
                      <w:r w:rsidRPr="00AC3AB4">
                        <w:rPr>
                          <w:rFonts w:ascii="Arial" w:hAnsi="Arial" w:cs="Arial"/>
                          <w:bCs/>
                          <w:i/>
                          <w:iCs/>
                          <w:color w:val="auto"/>
                          <w:sz w:val="20"/>
                          <w:szCs w:val="20"/>
                        </w:rPr>
                        <w:t>LiFT</w:t>
                      </w:r>
                      <w:proofErr w:type="spellEnd"/>
                      <w:r w:rsidRPr="00AC3AB4">
                        <w:rPr>
                          <w:rFonts w:ascii="Arial" w:hAnsi="Arial" w:cs="Arial"/>
                          <w:bCs/>
                          <w:i/>
                          <w:iCs/>
                          <w:color w:val="auto"/>
                          <w:sz w:val="20"/>
                          <w:szCs w:val="20"/>
                        </w:rPr>
                        <w:t>. I learned that it is ok to be nervous to talk to my kids about topics around sex, and now me and my teen are more open to talking about these things.  We are more open about sex and have been able to talk about preventing pregnancy and drug use.”</w:t>
                      </w:r>
                      <w:r w:rsidRPr="00AC3AB4">
                        <w:rPr>
                          <w:rFonts w:ascii="Arial" w:hAnsi="Arial" w:cs="Arial"/>
                          <w:bCs/>
                          <w:i/>
                          <w:color w:val="auto"/>
                          <w:sz w:val="20"/>
                          <w:szCs w:val="20"/>
                        </w:rPr>
                        <w:t xml:space="preserve"> </w:t>
                      </w:r>
                      <w:r w:rsidRPr="00AC3AB4">
                        <w:rPr>
                          <w:rFonts w:ascii="Arial" w:hAnsi="Arial" w:cs="Arial"/>
                          <w:bCs/>
                          <w:color w:val="auto"/>
                          <w:sz w:val="20"/>
                          <w:szCs w:val="20"/>
                        </w:rPr>
                        <w:t>~</w:t>
                      </w:r>
                      <w:proofErr w:type="spellStart"/>
                      <w:r w:rsidRPr="00AC3AB4">
                        <w:rPr>
                          <w:rFonts w:ascii="Arial" w:hAnsi="Arial" w:cs="Arial"/>
                          <w:bCs/>
                          <w:color w:val="auto"/>
                          <w:sz w:val="20"/>
                          <w:szCs w:val="20"/>
                        </w:rPr>
                        <w:t>LiFT</w:t>
                      </w:r>
                      <w:proofErr w:type="spellEnd"/>
                      <w:r w:rsidRPr="00AC3AB4">
                        <w:rPr>
                          <w:rFonts w:ascii="Arial" w:hAnsi="Arial" w:cs="Arial"/>
                          <w:bCs/>
                          <w:color w:val="auto"/>
                          <w:sz w:val="20"/>
                          <w:szCs w:val="20"/>
                        </w:rPr>
                        <w:t xml:space="preserve"> Parenting Adult</w:t>
                      </w:r>
                    </w:p>
                    <w:p w14:paraId="5D2DCCBD" w14:textId="77777777" w:rsidR="008712EB" w:rsidRPr="00AC3AB4" w:rsidRDefault="008712EB" w:rsidP="004C03E3">
                      <w:pPr>
                        <w:contextualSpacing/>
                        <w:jc w:val="center"/>
                        <w:rPr>
                          <w:rFonts w:ascii="Arial" w:hAnsi="Arial" w:cs="Arial"/>
                          <w:i/>
                          <w:color w:val="auto"/>
                          <w:sz w:val="20"/>
                          <w:szCs w:val="20"/>
                        </w:rPr>
                      </w:pPr>
                    </w:p>
                    <w:p w14:paraId="41144D25" w14:textId="77777777" w:rsidR="008712EB" w:rsidRPr="00AC3AB4" w:rsidRDefault="008712EB" w:rsidP="004C03E3">
                      <w:pPr>
                        <w:spacing w:before="100" w:beforeAutospacing="1"/>
                        <w:contextualSpacing/>
                        <w:jc w:val="center"/>
                        <w:rPr>
                          <w:rFonts w:ascii="Arial" w:hAnsi="Arial" w:cs="Arial"/>
                          <w:bCs/>
                          <w:i/>
                          <w:color w:val="auto"/>
                          <w:sz w:val="20"/>
                          <w:szCs w:val="20"/>
                        </w:rPr>
                      </w:pPr>
                      <w:r w:rsidRPr="00AC3AB4">
                        <w:rPr>
                          <w:rFonts w:ascii="Arial" w:eastAsia="Times New Roman" w:hAnsi="Arial" w:cs="Arial"/>
                          <w:i/>
                          <w:color w:val="auto"/>
                          <w:sz w:val="20"/>
                          <w:szCs w:val="20"/>
                        </w:rPr>
                        <w:t>“</w:t>
                      </w:r>
                      <w:r w:rsidR="00D372FA" w:rsidRPr="00AC3AB4">
                        <w:rPr>
                          <w:rFonts w:ascii="Arial" w:hAnsi="Arial" w:cs="Arial"/>
                          <w:bCs/>
                          <w:i/>
                          <w:color w:val="auto"/>
                          <w:sz w:val="20"/>
                          <w:szCs w:val="20"/>
                        </w:rPr>
                        <w:t xml:space="preserve">It’s helped my adult and I gain more confidence in one another.  I feel like I got to know more about them and now I know I could trust them with anything.” </w:t>
                      </w:r>
                      <w:r w:rsidR="00D372FA" w:rsidRPr="00AC3AB4">
                        <w:rPr>
                          <w:rFonts w:ascii="Arial" w:hAnsi="Arial" w:cs="Arial"/>
                          <w:bCs/>
                          <w:color w:val="auto"/>
                          <w:sz w:val="20"/>
                          <w:szCs w:val="20"/>
                        </w:rPr>
                        <w:t>~</w:t>
                      </w:r>
                      <w:proofErr w:type="spellStart"/>
                      <w:r w:rsidR="00D372FA" w:rsidRPr="00AC3AB4">
                        <w:rPr>
                          <w:rFonts w:ascii="Arial" w:hAnsi="Arial" w:cs="Arial"/>
                          <w:bCs/>
                          <w:color w:val="auto"/>
                          <w:sz w:val="20"/>
                          <w:szCs w:val="20"/>
                        </w:rPr>
                        <w:t>LiFT</w:t>
                      </w:r>
                      <w:proofErr w:type="spellEnd"/>
                      <w:r w:rsidR="00D372FA" w:rsidRPr="00AC3AB4">
                        <w:rPr>
                          <w:rFonts w:ascii="Arial" w:hAnsi="Arial" w:cs="Arial"/>
                          <w:bCs/>
                          <w:color w:val="auto"/>
                          <w:sz w:val="20"/>
                          <w:szCs w:val="20"/>
                        </w:rPr>
                        <w:t xml:space="preserve"> Teen</w:t>
                      </w:r>
                    </w:p>
                    <w:p w14:paraId="42E06027" w14:textId="77777777" w:rsidR="00D372FA" w:rsidRPr="00AC3AB4" w:rsidRDefault="00D372FA" w:rsidP="004C03E3">
                      <w:pPr>
                        <w:spacing w:before="100" w:beforeAutospacing="1"/>
                        <w:contextualSpacing/>
                        <w:jc w:val="center"/>
                        <w:rPr>
                          <w:rFonts w:ascii="Arial" w:hAnsi="Arial" w:cs="Arial"/>
                          <w:bCs/>
                          <w:i/>
                          <w:color w:val="auto"/>
                          <w:sz w:val="20"/>
                          <w:szCs w:val="20"/>
                        </w:rPr>
                      </w:pPr>
                    </w:p>
                    <w:p w14:paraId="34D59E99" w14:textId="77777777" w:rsidR="00D372FA" w:rsidRPr="00AC3AB4" w:rsidRDefault="00D372FA" w:rsidP="004C03E3">
                      <w:pPr>
                        <w:spacing w:before="100" w:beforeAutospacing="1"/>
                        <w:contextualSpacing/>
                        <w:jc w:val="center"/>
                        <w:rPr>
                          <w:rFonts w:ascii="Arial" w:eastAsia="Times New Roman" w:hAnsi="Arial" w:cs="Arial"/>
                          <w:color w:val="auto"/>
                          <w:sz w:val="20"/>
                          <w:szCs w:val="20"/>
                        </w:rPr>
                      </w:pPr>
                    </w:p>
                  </w:txbxContent>
                </v:textbox>
                <w10:wrap type="square"/>
              </v:shape>
            </w:pict>
          </mc:Fallback>
        </mc:AlternateContent>
      </w:r>
    </w:p>
    <w:p w14:paraId="0017C046" w14:textId="77777777" w:rsidR="008712EB" w:rsidRDefault="008712EB"/>
    <w:p w14:paraId="2A37E285" w14:textId="77777777" w:rsidR="008712EB" w:rsidRDefault="008712EB"/>
    <w:p w14:paraId="3CF9DEC9" w14:textId="77777777" w:rsidR="0005073B" w:rsidRDefault="0005073B"/>
    <w:p w14:paraId="58E49DA9" w14:textId="77777777" w:rsidR="0005073B" w:rsidRPr="0005073B" w:rsidRDefault="0005073B" w:rsidP="0005073B">
      <w:pPr>
        <w:spacing w:line="276" w:lineRule="auto"/>
        <w:rPr>
          <w:rFonts w:ascii="Arial" w:hAnsi="Arial" w:cs="Arial"/>
          <w:color w:val="404040" w:themeColor="text1" w:themeTint="BF"/>
          <w:sz w:val="20"/>
          <w:szCs w:val="20"/>
        </w:rPr>
      </w:pPr>
      <w:r w:rsidRPr="0005073B">
        <w:rPr>
          <w:rFonts w:ascii="Arial" w:hAnsi="Arial" w:cs="Arial"/>
          <w:color w:val="404040" w:themeColor="text1" w:themeTint="BF"/>
          <w:sz w:val="20"/>
          <w:szCs w:val="20"/>
        </w:rPr>
        <w:t xml:space="preserve">Research shows that a strong parent-child relationship is a </w:t>
      </w:r>
      <w:r w:rsidRPr="0005073B">
        <w:rPr>
          <w:rFonts w:ascii="Arial" w:hAnsi="Arial" w:cs="Arial"/>
          <w:b/>
          <w:color w:val="5B9BD5" w:themeColor="accent1"/>
          <w:sz w:val="20"/>
          <w:szCs w:val="20"/>
        </w:rPr>
        <w:t>superpower</w:t>
      </w:r>
      <w:r w:rsidRPr="0005073B">
        <w:rPr>
          <w:rFonts w:ascii="Arial" w:hAnsi="Arial" w:cs="Arial"/>
          <w:color w:val="5B9BD5" w:themeColor="accent1"/>
          <w:sz w:val="20"/>
          <w:szCs w:val="20"/>
        </w:rPr>
        <w:t xml:space="preserve"> </w:t>
      </w:r>
      <w:r w:rsidRPr="0005073B">
        <w:rPr>
          <w:rFonts w:ascii="Arial" w:hAnsi="Arial" w:cs="Arial"/>
          <w:color w:val="404040" w:themeColor="text1" w:themeTint="BF"/>
          <w:sz w:val="20"/>
          <w:szCs w:val="20"/>
        </w:rPr>
        <w:t>that helps teens achieve their goals, and supports healthy teen outcomes, including:</w:t>
      </w:r>
    </w:p>
    <w:p w14:paraId="558131A9" w14:textId="77777777" w:rsidR="0005073B" w:rsidRPr="0005073B" w:rsidRDefault="0005073B" w:rsidP="0005073B">
      <w:pPr>
        <w:pStyle w:val="ListParagraph"/>
        <w:numPr>
          <w:ilvl w:val="0"/>
          <w:numId w:val="4"/>
        </w:numPr>
        <w:spacing w:line="276" w:lineRule="auto"/>
        <w:rPr>
          <w:rFonts w:ascii="Arial" w:hAnsi="Arial" w:cs="Arial"/>
          <w:color w:val="404040" w:themeColor="text1" w:themeTint="BF"/>
          <w:sz w:val="20"/>
          <w:szCs w:val="20"/>
        </w:rPr>
      </w:pPr>
      <w:r w:rsidRPr="0005073B">
        <w:rPr>
          <w:rFonts w:ascii="Arial" w:hAnsi="Arial" w:cs="Arial"/>
          <w:color w:val="404040" w:themeColor="text1" w:themeTint="BF"/>
          <w:sz w:val="20"/>
          <w:szCs w:val="20"/>
        </w:rPr>
        <w:t>Decreased rates of unwanted teen pregnancy, STIs, depression, and drug and alcohol use.</w:t>
      </w:r>
    </w:p>
    <w:p w14:paraId="585B155B" w14:textId="77777777" w:rsidR="0005073B" w:rsidRPr="0005073B" w:rsidRDefault="0005073B" w:rsidP="0005073B">
      <w:pPr>
        <w:pStyle w:val="ListParagraph"/>
        <w:numPr>
          <w:ilvl w:val="0"/>
          <w:numId w:val="4"/>
        </w:numPr>
        <w:spacing w:line="276" w:lineRule="auto"/>
        <w:rPr>
          <w:rFonts w:ascii="Arial" w:hAnsi="Arial" w:cs="Arial"/>
          <w:color w:val="404040" w:themeColor="text1" w:themeTint="BF"/>
          <w:sz w:val="20"/>
          <w:szCs w:val="20"/>
        </w:rPr>
      </w:pPr>
      <w:r w:rsidRPr="0005073B">
        <w:rPr>
          <w:rFonts w:ascii="Arial" w:hAnsi="Arial" w:cs="Arial"/>
          <w:color w:val="404040" w:themeColor="text1" w:themeTint="BF"/>
          <w:sz w:val="20"/>
          <w:szCs w:val="20"/>
        </w:rPr>
        <w:t>Increased school success.</w:t>
      </w:r>
    </w:p>
    <w:p w14:paraId="394F32A7" w14:textId="77777777" w:rsidR="0005073B" w:rsidRDefault="0005073B" w:rsidP="0005073B">
      <w:pPr>
        <w:spacing w:line="276" w:lineRule="auto"/>
        <w:rPr>
          <w:rFonts w:ascii="Arial" w:hAnsi="Arial" w:cs="Arial"/>
          <w:color w:val="404040" w:themeColor="text1" w:themeTint="BF"/>
          <w:sz w:val="20"/>
          <w:szCs w:val="20"/>
        </w:rPr>
      </w:pPr>
    </w:p>
    <w:p w14:paraId="2E570E68" w14:textId="77777777" w:rsidR="0005073B" w:rsidRPr="0005073B" w:rsidRDefault="0005073B" w:rsidP="0005073B">
      <w:pPr>
        <w:spacing w:line="276" w:lineRule="auto"/>
        <w:rPr>
          <w:rFonts w:ascii="Arial" w:hAnsi="Arial" w:cs="Arial"/>
          <w:color w:val="404040" w:themeColor="text1" w:themeTint="BF"/>
          <w:sz w:val="20"/>
          <w:szCs w:val="20"/>
        </w:rPr>
      </w:pPr>
      <w:r w:rsidRPr="0005073B">
        <w:rPr>
          <w:rFonts w:ascii="Arial" w:hAnsi="Arial" w:cs="Arial"/>
          <w:color w:val="404040" w:themeColor="text1" w:themeTint="BF"/>
          <w:sz w:val="20"/>
          <w:szCs w:val="20"/>
        </w:rPr>
        <w:t xml:space="preserve">Parents and teens alike </w:t>
      </w:r>
      <w:r>
        <w:rPr>
          <w:rFonts w:ascii="Arial" w:hAnsi="Arial" w:cs="Arial"/>
          <w:color w:val="404040" w:themeColor="text1" w:themeTint="BF"/>
          <w:sz w:val="20"/>
          <w:szCs w:val="20"/>
        </w:rPr>
        <w:t>say</w:t>
      </w:r>
      <w:r w:rsidRPr="0005073B">
        <w:rPr>
          <w:rFonts w:ascii="Arial" w:hAnsi="Arial" w:cs="Arial"/>
          <w:color w:val="404040" w:themeColor="text1" w:themeTint="BF"/>
          <w:sz w:val="20"/>
          <w:szCs w:val="20"/>
        </w:rPr>
        <w:t xml:space="preserve"> that they feel uncomfortable and ill-equipped to have conversations with one another about difficult topics, and this makes building strong connections very challenging.</w:t>
      </w:r>
    </w:p>
    <w:p w14:paraId="5CD0682C" w14:textId="77777777" w:rsidR="0005073B" w:rsidRDefault="0005073B" w:rsidP="0005073B">
      <w:pPr>
        <w:spacing w:line="276" w:lineRule="auto"/>
        <w:rPr>
          <w:rFonts w:ascii="Arial" w:hAnsi="Arial" w:cs="Arial"/>
          <w:color w:val="595959" w:themeColor="text1" w:themeTint="A6"/>
          <w:sz w:val="20"/>
          <w:szCs w:val="20"/>
        </w:rPr>
      </w:pPr>
    </w:p>
    <w:p w14:paraId="42394942" w14:textId="77777777" w:rsidR="008712EB" w:rsidRPr="0005073B" w:rsidRDefault="0005073B" w:rsidP="0005073B">
      <w:pPr>
        <w:spacing w:line="276" w:lineRule="auto"/>
        <w:rPr>
          <w:rFonts w:ascii="Arial" w:hAnsi="Arial" w:cs="Arial"/>
          <w:color w:val="404040" w:themeColor="text1" w:themeTint="BF"/>
          <w:sz w:val="20"/>
          <w:szCs w:val="20"/>
        </w:rPr>
      </w:pPr>
      <w:proofErr w:type="spellStart"/>
      <w:r>
        <w:rPr>
          <w:rFonts w:ascii="Arial" w:hAnsi="Arial" w:cs="Arial"/>
          <w:color w:val="404040" w:themeColor="text1" w:themeTint="BF"/>
          <w:sz w:val="20"/>
          <w:szCs w:val="20"/>
        </w:rPr>
        <w:t>LiFT</w:t>
      </w:r>
      <w:proofErr w:type="spellEnd"/>
      <w:r>
        <w:rPr>
          <w:rFonts w:ascii="Arial" w:hAnsi="Arial" w:cs="Arial"/>
          <w:color w:val="404040" w:themeColor="text1" w:themeTint="BF"/>
          <w:sz w:val="20"/>
          <w:szCs w:val="20"/>
        </w:rPr>
        <w:t xml:space="preserve"> (Linking Families and Teens) is a new program offered by </w:t>
      </w:r>
      <w:r w:rsidRPr="0005073B">
        <w:rPr>
          <w:rFonts w:ascii="Arial" w:hAnsi="Arial" w:cs="Arial"/>
          <w:color w:val="404040" w:themeColor="text1" w:themeTint="BF"/>
          <w:sz w:val="20"/>
          <w:szCs w:val="20"/>
        </w:rPr>
        <w:t xml:space="preserve">Planned Parenthood </w:t>
      </w:r>
      <w:r>
        <w:rPr>
          <w:rFonts w:ascii="Arial" w:hAnsi="Arial" w:cs="Arial"/>
          <w:color w:val="404040" w:themeColor="text1" w:themeTint="BF"/>
          <w:sz w:val="20"/>
          <w:szCs w:val="20"/>
        </w:rPr>
        <w:t xml:space="preserve">to help families </w:t>
      </w:r>
      <w:r w:rsidRPr="0005073B">
        <w:rPr>
          <w:rFonts w:ascii="Arial" w:hAnsi="Arial" w:cs="Arial"/>
          <w:b/>
          <w:color w:val="404040" w:themeColor="text1" w:themeTint="BF"/>
          <w:sz w:val="20"/>
          <w:szCs w:val="20"/>
        </w:rPr>
        <w:t>share their values, build</w:t>
      </w:r>
      <w:r>
        <w:rPr>
          <w:rFonts w:ascii="Arial" w:hAnsi="Arial" w:cs="Arial"/>
          <w:color w:val="404040" w:themeColor="text1" w:themeTint="BF"/>
          <w:sz w:val="20"/>
          <w:szCs w:val="20"/>
        </w:rPr>
        <w:t xml:space="preserve"> </w:t>
      </w:r>
      <w:r w:rsidRPr="0005073B">
        <w:rPr>
          <w:rFonts w:ascii="Arial" w:hAnsi="Arial" w:cs="Arial"/>
          <w:b/>
          <w:color w:val="404040" w:themeColor="text1" w:themeTint="BF"/>
          <w:sz w:val="20"/>
          <w:szCs w:val="20"/>
        </w:rPr>
        <w:t xml:space="preserve">the family bond, and talk about the tough stuff – </w:t>
      </w:r>
      <w:r w:rsidR="00AC3AB4">
        <w:rPr>
          <w:rFonts w:ascii="Arial" w:hAnsi="Arial" w:cs="Arial"/>
          <w:b/>
          <w:color w:val="404040" w:themeColor="text1" w:themeTint="BF"/>
          <w:sz w:val="20"/>
          <w:szCs w:val="20"/>
        </w:rPr>
        <w:t xml:space="preserve">including </w:t>
      </w:r>
      <w:r w:rsidRPr="0005073B">
        <w:rPr>
          <w:rFonts w:ascii="Arial" w:hAnsi="Arial" w:cs="Arial"/>
          <w:b/>
          <w:color w:val="404040" w:themeColor="text1" w:themeTint="BF"/>
          <w:sz w:val="20"/>
          <w:szCs w:val="20"/>
        </w:rPr>
        <w:t>sexual health and healthy relationships.</w:t>
      </w:r>
      <w:r w:rsidRPr="0005073B">
        <w:rPr>
          <w:rFonts w:ascii="Arial" w:hAnsi="Arial" w:cs="Arial"/>
          <w:color w:val="404040" w:themeColor="text1" w:themeTint="BF"/>
          <w:sz w:val="20"/>
          <w:szCs w:val="20"/>
        </w:rPr>
        <w:t xml:space="preserve">  </w:t>
      </w:r>
      <w:proofErr w:type="spellStart"/>
      <w:r w:rsidR="008712EB" w:rsidRPr="0005073B">
        <w:rPr>
          <w:rFonts w:ascii="Arial" w:hAnsi="Arial" w:cs="Arial"/>
          <w:color w:val="404040" w:themeColor="text1" w:themeTint="BF"/>
          <w:sz w:val="20"/>
          <w:szCs w:val="20"/>
        </w:rPr>
        <w:t>LiFT</w:t>
      </w:r>
      <w:proofErr w:type="spellEnd"/>
      <w:r w:rsidR="008712EB" w:rsidRPr="0005073B">
        <w:rPr>
          <w:rFonts w:ascii="Arial" w:hAnsi="Arial" w:cs="Arial"/>
          <w:color w:val="404040" w:themeColor="text1" w:themeTint="BF"/>
          <w:sz w:val="20"/>
          <w:szCs w:val="20"/>
        </w:rPr>
        <w:t xml:space="preserve"> </w:t>
      </w:r>
      <w:r>
        <w:rPr>
          <w:rFonts w:ascii="Arial" w:hAnsi="Arial" w:cs="Arial"/>
          <w:color w:val="404040" w:themeColor="text1" w:themeTint="BF"/>
          <w:sz w:val="20"/>
          <w:szCs w:val="20"/>
        </w:rPr>
        <w:t>includes</w:t>
      </w:r>
      <w:r w:rsidR="008712EB" w:rsidRPr="0005073B">
        <w:rPr>
          <w:rFonts w:ascii="Arial" w:hAnsi="Arial" w:cs="Arial"/>
          <w:color w:val="404040" w:themeColor="text1" w:themeTint="BF"/>
          <w:sz w:val="20"/>
          <w:szCs w:val="20"/>
        </w:rPr>
        <w:t xml:space="preserve"> a</w:t>
      </w:r>
      <w:r w:rsidR="00AC3AB4">
        <w:rPr>
          <w:rFonts w:ascii="Arial" w:hAnsi="Arial" w:cs="Arial"/>
          <w:color w:val="404040" w:themeColor="text1" w:themeTint="BF"/>
          <w:sz w:val="20"/>
          <w:szCs w:val="20"/>
        </w:rPr>
        <w:t>n</w:t>
      </w:r>
      <w:r w:rsidR="008712EB" w:rsidRPr="0005073B">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engaging and interactive </w:t>
      </w:r>
      <w:r w:rsidR="00AC3AB4">
        <w:rPr>
          <w:rFonts w:ascii="Arial" w:hAnsi="Arial" w:cs="Arial"/>
          <w:color w:val="404040" w:themeColor="text1" w:themeTint="BF"/>
          <w:sz w:val="20"/>
          <w:szCs w:val="20"/>
        </w:rPr>
        <w:t>6</w:t>
      </w:r>
      <w:r w:rsidR="008712EB" w:rsidRPr="0005073B">
        <w:rPr>
          <w:rFonts w:ascii="Arial" w:hAnsi="Arial" w:cs="Arial"/>
          <w:color w:val="404040" w:themeColor="text1" w:themeTint="BF"/>
          <w:sz w:val="20"/>
          <w:szCs w:val="20"/>
        </w:rPr>
        <w:t>-hour workshop, one follow-up phone call, and 12 weekly text messages for both t</w:t>
      </w:r>
      <w:r>
        <w:rPr>
          <w:rFonts w:ascii="Arial" w:hAnsi="Arial" w:cs="Arial"/>
          <w:color w:val="404040" w:themeColor="text1" w:themeTint="BF"/>
          <w:sz w:val="20"/>
          <w:szCs w:val="20"/>
        </w:rPr>
        <w:t xml:space="preserve">eens between the ages of 13-19 and their parenting adult*.  </w:t>
      </w:r>
    </w:p>
    <w:p w14:paraId="2ABC4AAF" w14:textId="77777777" w:rsidR="008712EB" w:rsidRPr="004C03E3" w:rsidRDefault="008712EB" w:rsidP="008712EB">
      <w:pPr>
        <w:shd w:val="clear" w:color="auto" w:fill="FFFFFF" w:themeFill="background1"/>
        <w:rPr>
          <w:rFonts w:ascii="Arial" w:hAnsi="Arial" w:cs="Arial"/>
          <w:color w:val="595959" w:themeColor="text1" w:themeTint="A6"/>
          <w:sz w:val="20"/>
          <w:szCs w:val="20"/>
        </w:rPr>
      </w:pPr>
    </w:p>
    <w:p w14:paraId="1489F005" w14:textId="77777777" w:rsidR="008712EB" w:rsidRDefault="0005073B" w:rsidP="008712EB">
      <w:pPr>
        <w:spacing w:after="100"/>
        <w:rPr>
          <w:rFonts w:ascii="Arial" w:hAnsi="Arial" w:cs="Arial"/>
          <w:b/>
          <w:color w:val="7B7B7B" w:themeColor="accent3" w:themeShade="BF"/>
          <w:sz w:val="24"/>
          <w:szCs w:val="24"/>
        </w:rPr>
      </w:pPr>
      <w:r>
        <w:rPr>
          <w:rFonts w:ascii="Arial" w:hAnsi="Arial" w:cs="Arial"/>
          <w:noProof/>
          <w:sz w:val="24"/>
          <w:szCs w:val="24"/>
          <w:lang w:eastAsia="en-US"/>
        </w:rPr>
        <w:drawing>
          <wp:anchor distT="0" distB="0" distL="114300" distR="114300" simplePos="0" relativeHeight="251661312" behindDoc="0" locked="0" layoutInCell="1" allowOverlap="1" wp14:anchorId="5C2C3AC3" wp14:editId="27D7426D">
            <wp:simplePos x="0" y="0"/>
            <wp:positionH relativeFrom="column">
              <wp:posOffset>2585720</wp:posOffset>
            </wp:positionH>
            <wp:positionV relativeFrom="paragraph">
              <wp:posOffset>5080</wp:posOffset>
            </wp:positionV>
            <wp:extent cx="1838325" cy="1442720"/>
            <wp:effectExtent l="19050" t="19050" r="28575" b="241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48.JPG"/>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5528" t="14677" r="17842" b="17249"/>
                    <a:stretch/>
                  </pic:blipFill>
                  <pic:spPr bwMode="auto">
                    <a:xfrm>
                      <a:off x="0" y="0"/>
                      <a:ext cx="1838325" cy="1442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color w:val="7B7B7B" w:themeColor="accent3" w:themeShade="BF"/>
          <w:sz w:val="24"/>
          <w:szCs w:val="24"/>
          <w:lang w:eastAsia="en-US"/>
        </w:rPr>
        <w:drawing>
          <wp:anchor distT="0" distB="0" distL="114300" distR="114300" simplePos="0" relativeHeight="251665408" behindDoc="0" locked="0" layoutInCell="1" allowOverlap="1" wp14:anchorId="081C258B" wp14:editId="3AD90616">
            <wp:simplePos x="0" y="0"/>
            <wp:positionH relativeFrom="column">
              <wp:posOffset>686435</wp:posOffset>
            </wp:positionH>
            <wp:positionV relativeFrom="paragraph">
              <wp:posOffset>5080</wp:posOffset>
            </wp:positionV>
            <wp:extent cx="1824990" cy="1432560"/>
            <wp:effectExtent l="19050" t="19050" r="2286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ration Spr 17.JPG"/>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11466" t="11279" r="21082" b="9145"/>
                    <a:stretch/>
                  </pic:blipFill>
                  <pic:spPr bwMode="auto">
                    <a:xfrm>
                      <a:off x="0" y="0"/>
                      <a:ext cx="1824990" cy="1432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AC9BE7F" w14:textId="77777777" w:rsidR="008712EB" w:rsidRDefault="008712EB" w:rsidP="008712EB">
      <w:pPr>
        <w:spacing w:after="100"/>
        <w:rPr>
          <w:rFonts w:ascii="Arial" w:hAnsi="Arial" w:cs="Arial"/>
          <w:b/>
          <w:color w:val="7B7B7B" w:themeColor="accent3" w:themeShade="BF"/>
          <w:sz w:val="24"/>
          <w:szCs w:val="24"/>
        </w:rPr>
      </w:pPr>
    </w:p>
    <w:p w14:paraId="789DB6F8" w14:textId="77777777" w:rsidR="008712EB" w:rsidRDefault="008712EB" w:rsidP="008712EB">
      <w:pPr>
        <w:spacing w:after="100"/>
        <w:rPr>
          <w:rFonts w:ascii="Arial" w:hAnsi="Arial" w:cs="Arial"/>
          <w:b/>
          <w:color w:val="7B7B7B" w:themeColor="accent3" w:themeShade="BF"/>
          <w:sz w:val="24"/>
          <w:szCs w:val="24"/>
        </w:rPr>
      </w:pPr>
    </w:p>
    <w:p w14:paraId="55814812" w14:textId="77777777" w:rsidR="008712EB" w:rsidRDefault="008712EB" w:rsidP="008712EB">
      <w:pPr>
        <w:spacing w:after="100"/>
        <w:rPr>
          <w:rFonts w:ascii="Arial" w:hAnsi="Arial" w:cs="Arial"/>
          <w:b/>
          <w:color w:val="7B7B7B" w:themeColor="accent3" w:themeShade="BF"/>
          <w:sz w:val="24"/>
          <w:szCs w:val="24"/>
        </w:rPr>
      </w:pPr>
    </w:p>
    <w:p w14:paraId="5BB6BDAB" w14:textId="77777777" w:rsidR="008712EB" w:rsidRDefault="008712EB" w:rsidP="008712EB">
      <w:pPr>
        <w:spacing w:after="100"/>
        <w:rPr>
          <w:rFonts w:ascii="Arial" w:hAnsi="Arial" w:cs="Arial"/>
          <w:b/>
          <w:color w:val="7B7B7B" w:themeColor="accent3" w:themeShade="BF"/>
          <w:sz w:val="24"/>
          <w:szCs w:val="24"/>
        </w:rPr>
      </w:pPr>
    </w:p>
    <w:p w14:paraId="0C972EE1" w14:textId="77777777" w:rsidR="008712EB" w:rsidRDefault="008712EB" w:rsidP="008712EB">
      <w:pPr>
        <w:spacing w:after="100"/>
        <w:rPr>
          <w:rFonts w:ascii="Arial" w:hAnsi="Arial" w:cs="Arial"/>
          <w:b/>
          <w:color w:val="7B7B7B" w:themeColor="accent3" w:themeShade="BF"/>
          <w:sz w:val="24"/>
          <w:szCs w:val="24"/>
        </w:rPr>
      </w:pPr>
    </w:p>
    <w:p w14:paraId="1EEE147B" w14:textId="77777777" w:rsidR="0005073B" w:rsidRDefault="0005073B" w:rsidP="008712EB">
      <w:pPr>
        <w:spacing w:after="100"/>
        <w:rPr>
          <w:rFonts w:ascii="Arial" w:hAnsi="Arial" w:cs="Arial"/>
          <w:b/>
          <w:color w:val="5B9BD5" w:themeColor="accent1"/>
          <w:sz w:val="20"/>
          <w:szCs w:val="20"/>
        </w:rPr>
      </w:pPr>
    </w:p>
    <w:p w14:paraId="2E9462A4" w14:textId="77777777" w:rsidR="008712EB" w:rsidRPr="00AC3AB4" w:rsidRDefault="008712EB" w:rsidP="008712EB">
      <w:pPr>
        <w:spacing w:after="100"/>
        <w:rPr>
          <w:rFonts w:ascii="Arial" w:hAnsi="Arial" w:cs="Arial"/>
          <w:b/>
          <w:color w:val="5B9BD5" w:themeColor="accent1"/>
          <w:sz w:val="24"/>
          <w:szCs w:val="24"/>
        </w:rPr>
      </w:pPr>
      <w:r w:rsidRPr="00AC3AB4">
        <w:rPr>
          <w:rFonts w:ascii="Arial" w:hAnsi="Arial" w:cs="Arial"/>
          <w:b/>
          <w:color w:val="5B9BD5" w:themeColor="accent1"/>
          <w:sz w:val="24"/>
          <w:szCs w:val="24"/>
        </w:rPr>
        <w:t>IMPACT</w:t>
      </w:r>
    </w:p>
    <w:p w14:paraId="0D98EAA6" w14:textId="77777777" w:rsidR="0005073B" w:rsidRDefault="00CB3B40" w:rsidP="0005073B">
      <w:pPr>
        <w:pStyle w:val="CommentText"/>
        <w:spacing w:line="276" w:lineRule="auto"/>
        <w:rPr>
          <w:rFonts w:ascii="Arial" w:hAnsi="Arial" w:cs="Arial"/>
          <w:color w:val="404040" w:themeColor="text1" w:themeTint="BF"/>
        </w:rPr>
      </w:pPr>
      <w:r w:rsidRPr="0005073B">
        <w:rPr>
          <w:rFonts w:ascii="Arial" w:hAnsi="Arial" w:cs="Arial"/>
          <w:color w:val="404040" w:themeColor="text1" w:themeTint="BF"/>
        </w:rPr>
        <w:t xml:space="preserve">In qualitative data collected at the booster call, three- and 12- months following the program, </w:t>
      </w:r>
      <w:r w:rsidR="00782045" w:rsidRPr="0005073B">
        <w:rPr>
          <w:rFonts w:ascii="Arial" w:hAnsi="Arial" w:cs="Arial"/>
          <w:color w:val="404040" w:themeColor="text1" w:themeTint="BF"/>
        </w:rPr>
        <w:t xml:space="preserve">youth and parenting adult </w:t>
      </w:r>
      <w:r w:rsidRPr="0005073B">
        <w:rPr>
          <w:rFonts w:ascii="Arial" w:hAnsi="Arial" w:cs="Arial"/>
          <w:color w:val="404040" w:themeColor="text1" w:themeTint="BF"/>
        </w:rPr>
        <w:t xml:space="preserve">participants </w:t>
      </w:r>
      <w:r w:rsidR="00782045" w:rsidRPr="0005073B">
        <w:rPr>
          <w:rFonts w:ascii="Arial" w:hAnsi="Arial" w:cs="Arial"/>
          <w:color w:val="404040" w:themeColor="text1" w:themeTint="BF"/>
        </w:rPr>
        <w:t>say they are having</w:t>
      </w:r>
      <w:r w:rsidR="00782045" w:rsidRPr="0005073B">
        <w:rPr>
          <w:rFonts w:ascii="Arial" w:hAnsi="Arial" w:cs="Arial"/>
          <w:b/>
          <w:color w:val="404040" w:themeColor="text1" w:themeTint="BF"/>
        </w:rPr>
        <w:t xml:space="preserve"> more tough talks</w:t>
      </w:r>
      <w:r w:rsidR="00782045" w:rsidRPr="0005073B">
        <w:rPr>
          <w:rFonts w:ascii="Arial" w:hAnsi="Arial" w:cs="Arial"/>
          <w:color w:val="404040" w:themeColor="text1" w:themeTint="BF"/>
        </w:rPr>
        <w:t xml:space="preserve">, and </w:t>
      </w:r>
      <w:r w:rsidRPr="0005073B">
        <w:rPr>
          <w:rFonts w:ascii="Arial" w:hAnsi="Arial" w:cs="Arial"/>
          <w:color w:val="404040" w:themeColor="text1" w:themeTint="BF"/>
        </w:rPr>
        <w:t xml:space="preserve">credit </w:t>
      </w:r>
      <w:proofErr w:type="spellStart"/>
      <w:r w:rsidRPr="0005073B">
        <w:rPr>
          <w:rFonts w:ascii="Arial" w:hAnsi="Arial" w:cs="Arial"/>
          <w:color w:val="404040" w:themeColor="text1" w:themeTint="BF"/>
        </w:rPr>
        <w:t>LiFT</w:t>
      </w:r>
      <w:proofErr w:type="spellEnd"/>
      <w:r w:rsidRPr="0005073B">
        <w:rPr>
          <w:rFonts w:ascii="Arial" w:hAnsi="Arial" w:cs="Arial"/>
          <w:color w:val="404040" w:themeColor="text1" w:themeTint="BF"/>
        </w:rPr>
        <w:t xml:space="preserve"> with </w:t>
      </w:r>
      <w:r w:rsidR="00782045" w:rsidRPr="0005073B">
        <w:rPr>
          <w:rFonts w:ascii="Arial" w:hAnsi="Arial" w:cs="Arial"/>
          <w:b/>
          <w:color w:val="404040" w:themeColor="text1" w:themeTint="BF"/>
        </w:rPr>
        <w:t>building their confidence and skills</w:t>
      </w:r>
      <w:r w:rsidR="00782045" w:rsidRPr="0005073B">
        <w:rPr>
          <w:rFonts w:ascii="Arial" w:hAnsi="Arial" w:cs="Arial"/>
          <w:color w:val="404040" w:themeColor="text1" w:themeTint="BF"/>
        </w:rPr>
        <w:t xml:space="preserve"> to have </w:t>
      </w:r>
      <w:r w:rsidR="006D7B96" w:rsidRPr="0005073B">
        <w:rPr>
          <w:rFonts w:ascii="Arial" w:hAnsi="Arial" w:cs="Arial"/>
          <w:color w:val="404040" w:themeColor="text1" w:themeTint="BF"/>
        </w:rPr>
        <w:t>conversations around sexuality and relationships</w:t>
      </w:r>
      <w:r w:rsidR="00782045" w:rsidRPr="0005073B">
        <w:rPr>
          <w:rFonts w:ascii="Arial" w:hAnsi="Arial" w:cs="Arial"/>
          <w:color w:val="404040" w:themeColor="text1" w:themeTint="BF"/>
        </w:rPr>
        <w:t xml:space="preserve">; helping to </w:t>
      </w:r>
      <w:r w:rsidR="00782045" w:rsidRPr="0005073B">
        <w:rPr>
          <w:rFonts w:ascii="Arial" w:hAnsi="Arial" w:cs="Arial"/>
          <w:b/>
          <w:color w:val="404040" w:themeColor="text1" w:themeTint="BF"/>
        </w:rPr>
        <w:t>increase trust</w:t>
      </w:r>
      <w:r w:rsidR="00782045" w:rsidRPr="0005073B">
        <w:rPr>
          <w:rFonts w:ascii="Arial" w:hAnsi="Arial" w:cs="Arial"/>
          <w:color w:val="404040" w:themeColor="text1" w:themeTint="BF"/>
        </w:rPr>
        <w:t xml:space="preserve"> between family members, and to be more </w:t>
      </w:r>
      <w:r w:rsidR="00782045" w:rsidRPr="0005073B">
        <w:rPr>
          <w:rFonts w:ascii="Arial" w:hAnsi="Arial" w:cs="Arial"/>
          <w:b/>
          <w:color w:val="404040" w:themeColor="text1" w:themeTint="BF"/>
        </w:rPr>
        <w:t>open</w:t>
      </w:r>
      <w:r w:rsidR="00782045" w:rsidRPr="0005073B">
        <w:rPr>
          <w:rFonts w:ascii="Arial" w:hAnsi="Arial" w:cs="Arial"/>
          <w:color w:val="404040" w:themeColor="text1" w:themeTint="BF"/>
        </w:rPr>
        <w:t xml:space="preserve"> and </w:t>
      </w:r>
      <w:r w:rsidR="00782045" w:rsidRPr="0005073B">
        <w:rPr>
          <w:rFonts w:ascii="Arial" w:hAnsi="Arial" w:cs="Arial"/>
          <w:b/>
          <w:color w:val="404040" w:themeColor="text1" w:themeTint="BF"/>
        </w:rPr>
        <w:t>empathetic</w:t>
      </w:r>
      <w:r w:rsidR="0005073B">
        <w:rPr>
          <w:rFonts w:ascii="Arial" w:hAnsi="Arial" w:cs="Arial"/>
          <w:color w:val="404040" w:themeColor="text1" w:themeTint="BF"/>
        </w:rPr>
        <w:t xml:space="preserve"> with one another.</w:t>
      </w:r>
    </w:p>
    <w:p w14:paraId="3E6E9734" w14:textId="77777777" w:rsidR="0005073B" w:rsidRDefault="0005073B" w:rsidP="0005073B">
      <w:pPr>
        <w:pStyle w:val="CommentText"/>
        <w:spacing w:line="276" w:lineRule="auto"/>
        <w:rPr>
          <w:rFonts w:ascii="Arial" w:hAnsi="Arial" w:cs="Arial"/>
          <w:color w:val="404040" w:themeColor="text1" w:themeTint="BF"/>
        </w:rPr>
      </w:pPr>
    </w:p>
    <w:p w14:paraId="33AB88DF" w14:textId="77777777" w:rsidR="0005073B" w:rsidRPr="0005073B" w:rsidRDefault="00CB3B40" w:rsidP="0005073B">
      <w:pPr>
        <w:pStyle w:val="CommentText"/>
        <w:spacing w:line="276" w:lineRule="auto"/>
        <w:contextualSpacing/>
        <w:rPr>
          <w:rFonts w:ascii="Arial" w:hAnsi="Arial" w:cs="Arial"/>
          <w:color w:val="404040" w:themeColor="text1" w:themeTint="BF"/>
        </w:rPr>
      </w:pPr>
      <w:r w:rsidRPr="0005073B">
        <w:rPr>
          <w:rFonts w:ascii="Arial" w:hAnsi="Arial" w:cs="Arial"/>
          <w:color w:val="404040" w:themeColor="text1" w:themeTint="BF"/>
        </w:rPr>
        <w:t>These results are supported by the preliminary data from 3- follow-up surveys, which show that</w:t>
      </w:r>
      <w:r w:rsidR="00782045" w:rsidRPr="0005073B">
        <w:rPr>
          <w:rFonts w:ascii="Arial" w:hAnsi="Arial" w:cs="Arial"/>
          <w:color w:val="404040" w:themeColor="text1" w:themeTint="BF"/>
        </w:rPr>
        <w:t>, compared to survey-only participants</w:t>
      </w:r>
      <w:r w:rsidR="00AC3AB4">
        <w:rPr>
          <w:rFonts w:ascii="Arial" w:hAnsi="Arial" w:cs="Arial"/>
          <w:color w:val="404040" w:themeColor="text1" w:themeTint="BF"/>
        </w:rPr>
        <w:t>**</w:t>
      </w:r>
      <w:r w:rsidRPr="0005073B">
        <w:rPr>
          <w:rFonts w:ascii="Arial" w:hAnsi="Arial" w:cs="Arial"/>
          <w:color w:val="404040" w:themeColor="text1" w:themeTint="BF"/>
        </w:rPr>
        <w:t>:</w:t>
      </w:r>
    </w:p>
    <w:p w14:paraId="56AEAAD4" w14:textId="77777777" w:rsidR="0005073B" w:rsidRPr="0005073B" w:rsidRDefault="0005073B" w:rsidP="0005073B">
      <w:pPr>
        <w:pStyle w:val="CommentText"/>
        <w:numPr>
          <w:ilvl w:val="0"/>
          <w:numId w:val="7"/>
        </w:numPr>
        <w:spacing w:line="276" w:lineRule="auto"/>
        <w:contextualSpacing/>
        <w:rPr>
          <w:rFonts w:ascii="Arial" w:eastAsia="Times New Roman" w:hAnsi="Arial" w:cs="Arial"/>
          <w:color w:val="404040" w:themeColor="text1" w:themeTint="BF"/>
        </w:rPr>
      </w:pPr>
      <w:proofErr w:type="spellStart"/>
      <w:r w:rsidRPr="0005073B">
        <w:rPr>
          <w:rFonts w:ascii="Arial" w:eastAsia="Times New Roman" w:hAnsi="Arial" w:cs="Arial"/>
          <w:color w:val="404040" w:themeColor="text1" w:themeTint="BF"/>
        </w:rPr>
        <w:t>LiFT</w:t>
      </w:r>
      <w:proofErr w:type="spellEnd"/>
      <w:r w:rsidRPr="0005073B">
        <w:rPr>
          <w:rFonts w:ascii="Arial" w:eastAsia="Times New Roman" w:hAnsi="Arial" w:cs="Arial"/>
          <w:color w:val="404040" w:themeColor="text1" w:themeTint="BF"/>
        </w:rPr>
        <w:t xml:space="preserve"> youth </w:t>
      </w:r>
      <w:r w:rsidRPr="0005073B">
        <w:rPr>
          <w:rFonts w:ascii="Arial" w:eastAsia="Times New Roman" w:hAnsi="Arial" w:cs="Arial"/>
          <w:b/>
          <w:bCs/>
          <w:color w:val="404040" w:themeColor="text1" w:themeTint="BF"/>
        </w:rPr>
        <w:t>communicate more frequently</w:t>
      </w:r>
      <w:r w:rsidRPr="0005073B">
        <w:rPr>
          <w:rFonts w:ascii="Arial" w:eastAsia="Times New Roman" w:hAnsi="Arial" w:cs="Arial"/>
          <w:color w:val="404040" w:themeColor="text1" w:themeTint="BF"/>
        </w:rPr>
        <w:t xml:space="preserve"> about sexuality values, thoughts &amp; feelings with their parenting adult;</w:t>
      </w:r>
    </w:p>
    <w:p w14:paraId="05DC5C5D" w14:textId="77777777" w:rsidR="0005073B" w:rsidRPr="0005073B" w:rsidRDefault="0005073B" w:rsidP="0005073B">
      <w:pPr>
        <w:pStyle w:val="CommentText"/>
        <w:numPr>
          <w:ilvl w:val="0"/>
          <w:numId w:val="7"/>
        </w:numPr>
        <w:spacing w:line="276" w:lineRule="auto"/>
        <w:contextualSpacing/>
        <w:rPr>
          <w:rFonts w:ascii="Arial" w:eastAsia="Times New Roman" w:hAnsi="Arial" w:cs="Arial"/>
          <w:color w:val="404040" w:themeColor="text1" w:themeTint="BF"/>
        </w:rPr>
      </w:pPr>
      <w:proofErr w:type="spellStart"/>
      <w:r w:rsidRPr="0005073B">
        <w:rPr>
          <w:rFonts w:ascii="Arial" w:eastAsia="Times New Roman" w:hAnsi="Arial" w:cs="Arial"/>
          <w:color w:val="404040" w:themeColor="text1" w:themeTint="BF"/>
        </w:rPr>
        <w:t>LiFT</w:t>
      </w:r>
      <w:proofErr w:type="spellEnd"/>
      <w:r w:rsidRPr="0005073B">
        <w:rPr>
          <w:rFonts w:ascii="Arial" w:eastAsia="Times New Roman" w:hAnsi="Arial" w:cs="Arial"/>
          <w:color w:val="404040" w:themeColor="text1" w:themeTint="BF"/>
        </w:rPr>
        <w:t xml:space="preserve"> adults</w:t>
      </w:r>
      <w:r w:rsidRPr="0005073B">
        <w:rPr>
          <w:rFonts w:ascii="Arial" w:eastAsia="Times New Roman" w:hAnsi="Arial" w:cs="Arial"/>
          <w:b/>
          <w:bCs/>
          <w:color w:val="404040" w:themeColor="text1" w:themeTint="BF"/>
        </w:rPr>
        <w:t xml:space="preserve"> communicate more frequently</w:t>
      </w:r>
      <w:r w:rsidRPr="0005073B">
        <w:rPr>
          <w:rFonts w:ascii="Arial" w:eastAsia="Times New Roman" w:hAnsi="Arial" w:cs="Arial"/>
          <w:color w:val="404040" w:themeColor="text1" w:themeTint="BF"/>
        </w:rPr>
        <w:t xml:space="preserve"> about sexuality and pregnancy with their youth;</w:t>
      </w:r>
    </w:p>
    <w:p w14:paraId="71D00AFD" w14:textId="77777777" w:rsidR="0005073B" w:rsidRPr="0005073B" w:rsidRDefault="0005073B" w:rsidP="0005073B">
      <w:pPr>
        <w:numPr>
          <w:ilvl w:val="0"/>
          <w:numId w:val="7"/>
        </w:numPr>
        <w:spacing w:line="276" w:lineRule="auto"/>
        <w:contextualSpacing/>
        <w:rPr>
          <w:rFonts w:ascii="Arial" w:eastAsia="Times New Roman" w:hAnsi="Arial" w:cs="Arial"/>
          <w:color w:val="404040" w:themeColor="text1" w:themeTint="BF"/>
          <w:sz w:val="20"/>
          <w:szCs w:val="20"/>
        </w:rPr>
      </w:pPr>
      <w:proofErr w:type="spellStart"/>
      <w:r w:rsidRPr="0005073B">
        <w:rPr>
          <w:rFonts w:ascii="Arial" w:eastAsia="Times New Roman" w:hAnsi="Arial" w:cs="Arial"/>
          <w:color w:val="404040" w:themeColor="text1" w:themeTint="BF"/>
          <w:sz w:val="20"/>
          <w:szCs w:val="20"/>
        </w:rPr>
        <w:t>LiFT</w:t>
      </w:r>
      <w:proofErr w:type="spellEnd"/>
      <w:r w:rsidRPr="0005073B">
        <w:rPr>
          <w:rFonts w:ascii="Arial" w:eastAsia="Times New Roman" w:hAnsi="Arial" w:cs="Arial"/>
          <w:color w:val="404040" w:themeColor="text1" w:themeTint="BF"/>
          <w:sz w:val="20"/>
          <w:szCs w:val="20"/>
        </w:rPr>
        <w:t xml:space="preserve"> adults report having a</w:t>
      </w:r>
      <w:r w:rsidRPr="0005073B">
        <w:rPr>
          <w:rFonts w:ascii="Arial" w:eastAsia="Times New Roman" w:hAnsi="Arial" w:cs="Arial"/>
          <w:b/>
          <w:bCs/>
          <w:color w:val="404040" w:themeColor="text1" w:themeTint="BF"/>
          <w:sz w:val="20"/>
          <w:szCs w:val="20"/>
        </w:rPr>
        <w:t xml:space="preserve"> stronger relationship</w:t>
      </w:r>
      <w:r w:rsidRPr="0005073B">
        <w:rPr>
          <w:rFonts w:ascii="Arial" w:eastAsia="Times New Roman" w:hAnsi="Arial" w:cs="Arial"/>
          <w:color w:val="404040" w:themeColor="text1" w:themeTint="BF"/>
          <w:sz w:val="20"/>
          <w:szCs w:val="20"/>
        </w:rPr>
        <w:t xml:space="preserve"> with their youth than survey-only adults; and</w:t>
      </w:r>
    </w:p>
    <w:p w14:paraId="55427662" w14:textId="77777777" w:rsidR="0005073B" w:rsidRPr="0005073B" w:rsidRDefault="0005073B" w:rsidP="0005073B">
      <w:pPr>
        <w:numPr>
          <w:ilvl w:val="0"/>
          <w:numId w:val="7"/>
        </w:numPr>
        <w:spacing w:line="276" w:lineRule="auto"/>
        <w:contextualSpacing/>
        <w:rPr>
          <w:rFonts w:ascii="Arial" w:eastAsia="Times New Roman" w:hAnsi="Arial" w:cs="Arial"/>
          <w:color w:val="404040" w:themeColor="text1" w:themeTint="BF"/>
          <w:sz w:val="20"/>
          <w:szCs w:val="20"/>
        </w:rPr>
      </w:pPr>
      <w:proofErr w:type="spellStart"/>
      <w:r w:rsidRPr="0005073B">
        <w:rPr>
          <w:rFonts w:ascii="Arial" w:eastAsia="Times New Roman" w:hAnsi="Arial" w:cs="Arial"/>
          <w:bCs/>
          <w:color w:val="404040" w:themeColor="text1" w:themeTint="BF"/>
          <w:sz w:val="20"/>
          <w:szCs w:val="20"/>
        </w:rPr>
        <w:t>LiFT</w:t>
      </w:r>
      <w:proofErr w:type="spellEnd"/>
      <w:r w:rsidRPr="0005073B">
        <w:rPr>
          <w:rFonts w:ascii="Arial" w:eastAsia="Times New Roman" w:hAnsi="Arial" w:cs="Arial"/>
          <w:bCs/>
          <w:color w:val="404040" w:themeColor="text1" w:themeTint="BF"/>
          <w:sz w:val="20"/>
          <w:szCs w:val="20"/>
        </w:rPr>
        <w:t xml:space="preserve"> youth</w:t>
      </w:r>
      <w:r w:rsidRPr="0005073B">
        <w:rPr>
          <w:rFonts w:ascii="Arial" w:eastAsia="Times New Roman" w:hAnsi="Arial" w:cs="Arial"/>
          <w:color w:val="404040" w:themeColor="text1" w:themeTint="BF"/>
          <w:sz w:val="20"/>
          <w:szCs w:val="20"/>
        </w:rPr>
        <w:t xml:space="preserve"> are more likely to feel </w:t>
      </w:r>
      <w:r w:rsidRPr="0005073B">
        <w:rPr>
          <w:rFonts w:ascii="Arial" w:eastAsia="Times New Roman" w:hAnsi="Arial" w:cs="Arial"/>
          <w:b/>
          <w:bCs/>
          <w:color w:val="404040" w:themeColor="text1" w:themeTint="BF"/>
          <w:sz w:val="20"/>
          <w:szCs w:val="20"/>
        </w:rPr>
        <w:t>competent preventing pregnancy</w:t>
      </w:r>
      <w:r w:rsidRPr="0005073B">
        <w:rPr>
          <w:rFonts w:ascii="Arial" w:eastAsia="Times New Roman" w:hAnsi="Arial" w:cs="Arial"/>
          <w:color w:val="404040" w:themeColor="text1" w:themeTint="BF"/>
          <w:sz w:val="20"/>
          <w:szCs w:val="20"/>
        </w:rPr>
        <w:t xml:space="preserve">. </w:t>
      </w:r>
    </w:p>
    <w:p w14:paraId="71C46BC9" w14:textId="77777777" w:rsidR="008712EB" w:rsidRPr="008D2245" w:rsidRDefault="008712EB" w:rsidP="0005073B">
      <w:pPr>
        <w:spacing w:line="276" w:lineRule="auto"/>
        <w:rPr>
          <w:rFonts w:ascii="Arial" w:hAnsi="Arial" w:cs="Arial"/>
          <w:b/>
          <w:color w:val="5B9BD5" w:themeColor="accent1"/>
          <w:sz w:val="20"/>
          <w:szCs w:val="20"/>
        </w:rPr>
      </w:pPr>
    </w:p>
    <w:p w14:paraId="1767E439" w14:textId="77777777" w:rsidR="008712EB" w:rsidRPr="0005073B" w:rsidRDefault="008D2245" w:rsidP="0005073B">
      <w:pPr>
        <w:spacing w:line="276" w:lineRule="auto"/>
        <w:rPr>
          <w:rFonts w:ascii="Arial" w:hAnsi="Arial" w:cs="Arial"/>
          <w:color w:val="595959" w:themeColor="text1" w:themeTint="A6"/>
          <w:sz w:val="20"/>
          <w:szCs w:val="20"/>
        </w:rPr>
      </w:pPr>
      <w:r w:rsidRPr="00D303F7">
        <w:rPr>
          <w:rFonts w:ascii="Arial" w:hAnsi="Arial" w:cs="Arial"/>
          <w:b/>
          <w:color w:val="5B9BD5" w:themeColor="accent1"/>
          <w:sz w:val="24"/>
          <w:szCs w:val="24"/>
        </w:rPr>
        <w:t>WANT TO LEARN MORE?</w:t>
      </w:r>
      <w:r w:rsidR="008712EB" w:rsidRPr="0005073B">
        <w:rPr>
          <w:rFonts w:ascii="Arial" w:hAnsi="Arial" w:cs="Arial"/>
          <w:b/>
          <w:color w:val="5B9BD5" w:themeColor="accent1"/>
          <w:sz w:val="20"/>
          <w:szCs w:val="20"/>
        </w:rPr>
        <w:t xml:space="preserve">  </w:t>
      </w:r>
      <w:r w:rsidR="008712EB" w:rsidRPr="0005073B">
        <w:rPr>
          <w:rFonts w:ascii="Arial" w:hAnsi="Arial" w:cs="Arial"/>
          <w:color w:val="404040" w:themeColor="text1" w:themeTint="BF"/>
          <w:sz w:val="20"/>
          <w:szCs w:val="20"/>
        </w:rPr>
        <w:t xml:space="preserve">Contact </w:t>
      </w:r>
      <w:r w:rsidR="004C03E3" w:rsidRPr="0005073B">
        <w:rPr>
          <w:rFonts w:ascii="Arial" w:hAnsi="Arial" w:cs="Arial"/>
          <w:color w:val="404040" w:themeColor="text1" w:themeTint="BF"/>
          <w:sz w:val="20"/>
          <w:szCs w:val="20"/>
        </w:rPr>
        <w:t xml:space="preserve">Meagan Niebler at </w:t>
      </w:r>
      <w:r w:rsidR="00422ED0" w:rsidRPr="0005073B">
        <w:rPr>
          <w:rFonts w:ascii="Arial" w:hAnsi="Arial" w:cs="Arial"/>
          <w:color w:val="404040" w:themeColor="text1" w:themeTint="BF"/>
          <w:sz w:val="20"/>
          <w:szCs w:val="20"/>
        </w:rPr>
        <w:t>M</w:t>
      </w:r>
      <w:r w:rsidR="004C03E3" w:rsidRPr="0005073B">
        <w:rPr>
          <w:rFonts w:ascii="Arial" w:hAnsi="Arial" w:cs="Arial"/>
          <w:color w:val="404040" w:themeColor="text1" w:themeTint="BF"/>
          <w:sz w:val="20"/>
          <w:szCs w:val="20"/>
        </w:rPr>
        <w:t xml:space="preserve">eagan.niebler@ppgnhi.org </w:t>
      </w:r>
      <w:r w:rsidR="008712EB" w:rsidRPr="0005073B">
        <w:rPr>
          <w:rFonts w:ascii="Arial" w:hAnsi="Arial" w:cs="Arial"/>
          <w:color w:val="404040" w:themeColor="text1" w:themeTint="BF"/>
          <w:sz w:val="20"/>
          <w:szCs w:val="20"/>
        </w:rPr>
        <w:t xml:space="preserve">for more information.  </w:t>
      </w:r>
    </w:p>
    <w:p w14:paraId="07AB2F42" w14:textId="77777777" w:rsidR="00782045" w:rsidRDefault="00782045" w:rsidP="0005073B">
      <w:pPr>
        <w:spacing w:line="276" w:lineRule="auto"/>
        <w:rPr>
          <w:rFonts w:ascii="Arial" w:hAnsi="Arial" w:cs="Arial"/>
          <w:color w:val="595959" w:themeColor="text1" w:themeTint="A6"/>
          <w:sz w:val="20"/>
          <w:szCs w:val="20"/>
        </w:rPr>
      </w:pPr>
    </w:p>
    <w:p w14:paraId="4D40B491" w14:textId="77777777" w:rsidR="004C03E3" w:rsidRPr="0005073B" w:rsidRDefault="008712EB" w:rsidP="0005073B">
      <w:pPr>
        <w:spacing w:line="276" w:lineRule="auto"/>
        <w:rPr>
          <w:rFonts w:ascii="Arial" w:hAnsi="Arial" w:cs="Arial"/>
          <w:color w:val="595959" w:themeColor="text1" w:themeTint="A6"/>
          <w:sz w:val="20"/>
          <w:szCs w:val="20"/>
        </w:rPr>
      </w:pPr>
      <w:r w:rsidRPr="0005073B">
        <w:rPr>
          <w:rFonts w:ascii="Arial" w:hAnsi="Arial" w:cs="Arial"/>
          <w:color w:val="595959" w:themeColor="text1" w:themeTint="A6"/>
          <w:sz w:val="20"/>
          <w:szCs w:val="20"/>
        </w:rPr>
        <w:t>*Parenting adult can include biological parent, foster parent, caregiver, grandparent, aunt or uncle, or another important adult in the life of that teen.</w:t>
      </w:r>
      <w:r w:rsidR="00DF2955" w:rsidRPr="0005073B">
        <w:rPr>
          <w:rFonts w:ascii="Arial" w:hAnsi="Arial" w:cs="Arial"/>
          <w:color w:val="595959" w:themeColor="text1" w:themeTint="A6"/>
          <w:sz w:val="20"/>
          <w:szCs w:val="20"/>
        </w:rPr>
        <w:t xml:space="preserve"> </w:t>
      </w:r>
      <w:r w:rsidR="0005073B" w:rsidRPr="0005073B">
        <w:rPr>
          <w:rFonts w:ascii="Arial" w:hAnsi="Arial" w:cs="Arial"/>
          <w:color w:val="595959" w:themeColor="text1" w:themeTint="A6"/>
          <w:sz w:val="20"/>
          <w:szCs w:val="20"/>
        </w:rPr>
        <w:t>**These results include participants living in rural communities of 50,000 or fewer.</w:t>
      </w:r>
    </w:p>
    <w:sectPr w:rsidR="004C03E3" w:rsidRPr="0005073B" w:rsidSect="008712E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8C205" w14:textId="77777777" w:rsidR="00D93B39" w:rsidRDefault="00D93B39" w:rsidP="008712EB">
      <w:r>
        <w:separator/>
      </w:r>
    </w:p>
  </w:endnote>
  <w:endnote w:type="continuationSeparator" w:id="0">
    <w:p w14:paraId="3C6E610C" w14:textId="77777777" w:rsidR="00D93B39" w:rsidRDefault="00D93B39" w:rsidP="00871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F33E" w14:textId="77777777" w:rsidR="00D93B39" w:rsidRDefault="00D93B39" w:rsidP="008712EB">
      <w:r>
        <w:separator/>
      </w:r>
    </w:p>
  </w:footnote>
  <w:footnote w:type="continuationSeparator" w:id="0">
    <w:p w14:paraId="60D3C5B3" w14:textId="77777777" w:rsidR="00D93B39" w:rsidRDefault="00D93B39" w:rsidP="00871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BC0"/>
    <w:multiLevelType w:val="hybridMultilevel"/>
    <w:tmpl w:val="6DEC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72217"/>
    <w:multiLevelType w:val="hybridMultilevel"/>
    <w:tmpl w:val="1B60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840ED"/>
    <w:multiLevelType w:val="hybridMultilevel"/>
    <w:tmpl w:val="5ABE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4C0F8B"/>
    <w:multiLevelType w:val="hybridMultilevel"/>
    <w:tmpl w:val="6E08B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AD16C40"/>
    <w:multiLevelType w:val="hybridMultilevel"/>
    <w:tmpl w:val="3DB2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E949DB"/>
    <w:multiLevelType w:val="hybridMultilevel"/>
    <w:tmpl w:val="23720F66"/>
    <w:lvl w:ilvl="0" w:tplc="2D9ADC7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74972D6"/>
    <w:multiLevelType w:val="hybridMultilevel"/>
    <w:tmpl w:val="9D22A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701E28"/>
    <w:multiLevelType w:val="hybridMultilevel"/>
    <w:tmpl w:val="14B6F9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6"/>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2EB"/>
    <w:rsid w:val="0005073B"/>
    <w:rsid w:val="000F0E9B"/>
    <w:rsid w:val="0017698A"/>
    <w:rsid w:val="00243B64"/>
    <w:rsid w:val="00303E6A"/>
    <w:rsid w:val="003B1EDB"/>
    <w:rsid w:val="003B3D77"/>
    <w:rsid w:val="00422ED0"/>
    <w:rsid w:val="0045635B"/>
    <w:rsid w:val="00480AF4"/>
    <w:rsid w:val="004C03E3"/>
    <w:rsid w:val="004F5233"/>
    <w:rsid w:val="006D7B96"/>
    <w:rsid w:val="00782045"/>
    <w:rsid w:val="00803F8F"/>
    <w:rsid w:val="008479E5"/>
    <w:rsid w:val="008712EB"/>
    <w:rsid w:val="008A4A11"/>
    <w:rsid w:val="008D2245"/>
    <w:rsid w:val="009724F1"/>
    <w:rsid w:val="00AC3AB4"/>
    <w:rsid w:val="00B866C3"/>
    <w:rsid w:val="00BA7917"/>
    <w:rsid w:val="00C64173"/>
    <w:rsid w:val="00C8194F"/>
    <w:rsid w:val="00CB3B40"/>
    <w:rsid w:val="00D0325E"/>
    <w:rsid w:val="00D303F7"/>
    <w:rsid w:val="00D372FA"/>
    <w:rsid w:val="00D93B39"/>
    <w:rsid w:val="00DF2955"/>
    <w:rsid w:val="00E1524D"/>
    <w:rsid w:val="00EB3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BD52"/>
  <w15:docId w15:val="{8EA850B9-F223-DB41-9E62-863F5886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2EB"/>
    <w:pPr>
      <w:spacing w:after="0" w:line="240" w:lineRule="auto"/>
    </w:pPr>
    <w:rPr>
      <w:color w:val="44546A" w:themeColor="text2"/>
      <w:sz w:val="28"/>
      <w:szCs w:val="28"/>
      <w:lang w:eastAsia="ja-JP"/>
    </w:rPr>
  </w:style>
  <w:style w:type="paragraph" w:styleId="Heading1">
    <w:name w:val="heading 1"/>
    <w:basedOn w:val="Normal"/>
    <w:next w:val="Normal"/>
    <w:link w:val="Heading1Char"/>
    <w:uiPriority w:val="5"/>
    <w:qFormat/>
    <w:rsid w:val="008712EB"/>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9"/>
    <w:semiHidden/>
    <w:unhideWhenUsed/>
    <w:qFormat/>
    <w:rsid w:val="008712E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712EB"/>
    <w:rPr>
      <w:rFonts w:asciiTheme="majorHAnsi" w:eastAsiaTheme="majorEastAsia" w:hAnsiTheme="majorHAnsi" w:cstheme="majorBidi"/>
      <w:caps/>
      <w:color w:val="44546A" w:themeColor="text2"/>
      <w:sz w:val="44"/>
      <w:szCs w:val="32"/>
      <w:lang w:eastAsia="ja-JP"/>
    </w:rPr>
  </w:style>
  <w:style w:type="paragraph" w:styleId="ListParagraph">
    <w:name w:val="List Paragraph"/>
    <w:basedOn w:val="Normal"/>
    <w:uiPriority w:val="34"/>
    <w:unhideWhenUsed/>
    <w:qFormat/>
    <w:rsid w:val="008712EB"/>
    <w:pPr>
      <w:ind w:left="720"/>
      <w:contextualSpacing/>
    </w:pPr>
  </w:style>
  <w:style w:type="character" w:styleId="FootnoteReference">
    <w:name w:val="footnote reference"/>
    <w:basedOn w:val="DefaultParagraphFont"/>
    <w:uiPriority w:val="99"/>
    <w:semiHidden/>
    <w:unhideWhenUsed/>
    <w:rsid w:val="008712EB"/>
    <w:rPr>
      <w:vertAlign w:val="superscript"/>
    </w:rPr>
  </w:style>
  <w:style w:type="character" w:styleId="Hyperlink">
    <w:name w:val="Hyperlink"/>
    <w:basedOn w:val="DefaultParagraphFont"/>
    <w:uiPriority w:val="99"/>
    <w:unhideWhenUsed/>
    <w:rsid w:val="008712EB"/>
    <w:rPr>
      <w:color w:val="0563C1" w:themeColor="hyperlink"/>
      <w:u w:val="single"/>
    </w:rPr>
  </w:style>
  <w:style w:type="character" w:customStyle="1" w:styleId="Heading2Char">
    <w:name w:val="Heading 2 Char"/>
    <w:basedOn w:val="DefaultParagraphFont"/>
    <w:link w:val="Heading2"/>
    <w:uiPriority w:val="9"/>
    <w:semiHidden/>
    <w:rsid w:val="008712EB"/>
    <w:rPr>
      <w:rFonts w:asciiTheme="majorHAnsi" w:eastAsiaTheme="majorEastAsia" w:hAnsiTheme="majorHAnsi" w:cstheme="majorBidi"/>
      <w:color w:val="2E74B5" w:themeColor="accent1" w:themeShade="BF"/>
      <w:sz w:val="26"/>
      <w:szCs w:val="26"/>
      <w:lang w:eastAsia="ja-JP"/>
    </w:rPr>
  </w:style>
  <w:style w:type="paragraph" w:styleId="CommentText">
    <w:name w:val="annotation text"/>
    <w:basedOn w:val="Normal"/>
    <w:link w:val="CommentTextChar"/>
    <w:uiPriority w:val="99"/>
    <w:unhideWhenUsed/>
    <w:rsid w:val="00CB3B40"/>
    <w:rPr>
      <w:sz w:val="20"/>
      <w:szCs w:val="20"/>
    </w:rPr>
  </w:style>
  <w:style w:type="character" w:customStyle="1" w:styleId="CommentTextChar">
    <w:name w:val="Comment Text Char"/>
    <w:basedOn w:val="DefaultParagraphFont"/>
    <w:link w:val="CommentText"/>
    <w:uiPriority w:val="99"/>
    <w:rsid w:val="00CB3B40"/>
    <w:rPr>
      <w:color w:val="44546A" w:themeColor="text2"/>
      <w:sz w:val="20"/>
      <w:szCs w:val="20"/>
      <w:lang w:eastAsia="ja-JP"/>
    </w:rPr>
  </w:style>
  <w:style w:type="paragraph" w:styleId="NormalWeb">
    <w:name w:val="Normal (Web)"/>
    <w:basedOn w:val="Normal"/>
    <w:uiPriority w:val="99"/>
    <w:semiHidden/>
    <w:unhideWhenUsed/>
    <w:rsid w:val="00D372FA"/>
    <w:pPr>
      <w:spacing w:before="100" w:beforeAutospacing="1" w:after="100" w:afterAutospacing="1"/>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422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ED0"/>
    <w:rPr>
      <w:rFonts w:ascii="Segoe UI" w:hAnsi="Segoe UI" w:cs="Segoe UI"/>
      <w:color w:val="44546A" w:themeColor="text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366191">
      <w:bodyDiv w:val="1"/>
      <w:marLeft w:val="0"/>
      <w:marRight w:val="0"/>
      <w:marTop w:val="0"/>
      <w:marBottom w:val="0"/>
      <w:divBdr>
        <w:top w:val="none" w:sz="0" w:space="0" w:color="auto"/>
        <w:left w:val="none" w:sz="0" w:space="0" w:color="auto"/>
        <w:bottom w:val="none" w:sz="0" w:space="0" w:color="auto"/>
        <w:right w:val="none" w:sz="0" w:space="0" w:color="auto"/>
      </w:divBdr>
    </w:div>
    <w:div w:id="773550657">
      <w:bodyDiv w:val="1"/>
      <w:marLeft w:val="0"/>
      <w:marRight w:val="0"/>
      <w:marTop w:val="0"/>
      <w:marBottom w:val="0"/>
      <w:divBdr>
        <w:top w:val="none" w:sz="0" w:space="0" w:color="auto"/>
        <w:left w:val="none" w:sz="0" w:space="0" w:color="auto"/>
        <w:bottom w:val="none" w:sz="0" w:space="0" w:color="auto"/>
        <w:right w:val="none" w:sz="0" w:space="0" w:color="auto"/>
      </w:divBdr>
    </w:div>
    <w:div w:id="812021375">
      <w:bodyDiv w:val="1"/>
      <w:marLeft w:val="0"/>
      <w:marRight w:val="0"/>
      <w:marTop w:val="0"/>
      <w:marBottom w:val="0"/>
      <w:divBdr>
        <w:top w:val="none" w:sz="0" w:space="0" w:color="auto"/>
        <w:left w:val="none" w:sz="0" w:space="0" w:color="auto"/>
        <w:bottom w:val="none" w:sz="0" w:space="0" w:color="auto"/>
        <w:right w:val="none" w:sz="0" w:space="0" w:color="auto"/>
      </w:divBdr>
    </w:div>
    <w:div w:id="137084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533DDDE1FD894498253BC2D497A6F9" ma:contentTypeVersion="4" ma:contentTypeDescription="Create a new document." ma:contentTypeScope="" ma:versionID="3850db0d1c230b9a32f7fcd2fde3af29">
  <xsd:schema xmlns:xsd="http://www.w3.org/2001/XMLSchema" xmlns:xs="http://www.w3.org/2001/XMLSchema" xmlns:p="http://schemas.microsoft.com/office/2006/metadata/properties" xmlns:ns2="6baa1407-52a6-417f-8dc3-0a6633de4cc9" targetNamespace="http://schemas.microsoft.com/office/2006/metadata/properties" ma:root="true" ma:fieldsID="8dc2f159b6d39860528326f6487ce05b" ns2:_="">
    <xsd:import namespace="6baa1407-52a6-417f-8dc3-0a6633de4c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a1407-52a6-417f-8dc3-0a6633de4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0F137-D3A0-4546-86F6-2BD05C2113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D9F624-30BD-4E6F-A133-AECEAF64A0E7}">
  <ds:schemaRefs>
    <ds:schemaRef ds:uri="http://schemas.microsoft.com/sharepoint/v3/contenttype/forms"/>
  </ds:schemaRefs>
</ds:datastoreItem>
</file>

<file path=customXml/itemProps3.xml><?xml version="1.0" encoding="utf-8"?>
<ds:datastoreItem xmlns:ds="http://schemas.openxmlformats.org/officeDocument/2006/customXml" ds:itemID="{482792BB-9B9A-4073-A026-E39BF0400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a1407-52a6-417f-8dc3-0a6633de4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Niebler, Meagan</dc:creator>
  <cp:lastModifiedBy>Microsoft Office User</cp:lastModifiedBy>
  <cp:revision>2</cp:revision>
  <cp:lastPrinted>2018-10-22T20:58:00Z</cp:lastPrinted>
  <dcterms:created xsi:type="dcterms:W3CDTF">2021-10-08T21:14:00Z</dcterms:created>
  <dcterms:modified xsi:type="dcterms:W3CDTF">2021-10-08T21:14:00Z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0x010100C7533DDDE1FD894498253BC2D497A6F9</vt:lpwstr>
  </property>
</Properties>
</file>